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8710"/>
      </w:tblGrid>
      <w:tr w:rsidR="004A737A" w:rsidTr="00623CC9">
        <w:tc>
          <w:tcPr>
            <w:tcW w:w="8710" w:type="dxa"/>
            <w:shd w:val="clear" w:color="auto" w:fill="auto"/>
          </w:tcPr>
          <w:p w:rsidR="004A737A" w:rsidRDefault="004A737A" w:rsidP="00623CC9">
            <w:pPr>
              <w:jc w:val="center"/>
            </w:pPr>
            <w:bookmarkStart w:id="0" w:name="_GoBack"/>
            <w:bookmarkEnd w:id="0"/>
          </w:p>
          <w:p w:rsidR="004A737A" w:rsidRDefault="004A737A" w:rsidP="00623CC9">
            <w:pPr>
              <w:jc w:val="center"/>
              <w:rPr>
                <w:b/>
              </w:rPr>
            </w:pPr>
          </w:p>
          <w:p w:rsidR="004A737A" w:rsidRDefault="004A737A" w:rsidP="00623CC9">
            <w:pPr>
              <w:jc w:val="center"/>
            </w:pPr>
            <w:r>
              <w:rPr>
                <w:b/>
              </w:rPr>
              <w:t>ВИСОКА ШКОЛА ЕЛЕКТРОТЕХНИКЕ И РАЧУНАРСТВА СТРУКОВНИХ СТУДИЈА</w:t>
            </w:r>
          </w:p>
        </w:tc>
      </w:tr>
    </w:tbl>
    <w:p w:rsidR="004A737A" w:rsidRDefault="004A737A" w:rsidP="004A737A"/>
    <w:p w:rsidR="004A737A" w:rsidRDefault="004A737A" w:rsidP="004A737A"/>
    <w:p w:rsidR="004A737A" w:rsidRDefault="004A737A" w:rsidP="004A737A">
      <w:pPr>
        <w:tabs>
          <w:tab w:val="clear" w:pos="1440"/>
          <w:tab w:val="left" w:pos="5030"/>
        </w:tabs>
      </w:pPr>
      <w:r>
        <w:tab/>
      </w:r>
    </w:p>
    <w:p w:rsidR="004A737A" w:rsidRDefault="004A737A" w:rsidP="004A737A"/>
    <w:p w:rsidR="004A737A" w:rsidRDefault="004A737A" w:rsidP="004A737A"/>
    <w:p w:rsidR="004A737A" w:rsidRDefault="004A737A" w:rsidP="004A737A"/>
    <w:p w:rsidR="004A737A" w:rsidRDefault="004A737A" w:rsidP="004A737A">
      <w:pPr>
        <w:spacing w:line="360" w:lineRule="auto"/>
        <w:jc w:val="center"/>
        <w:rPr>
          <w:b/>
          <w:caps/>
          <w:szCs w:val="22"/>
        </w:rPr>
      </w:pPr>
      <w:r>
        <w:rPr>
          <w:b/>
          <w:sz w:val="32"/>
          <w:szCs w:val="32"/>
        </w:rPr>
        <w:t xml:space="preserve">КОНКУРСНА ДОКУМЕНТАЦИЈА </w:t>
      </w:r>
    </w:p>
    <w:p w:rsidR="004A737A" w:rsidRDefault="004A737A" w:rsidP="004A737A">
      <w:pPr>
        <w:pStyle w:val="BodyTextIndent3"/>
        <w:tabs>
          <w:tab w:val="left" w:pos="1418"/>
        </w:tabs>
        <w:ind w:right="-51" w:firstLine="0"/>
        <w:jc w:val="center"/>
        <w:rPr>
          <w:rFonts w:ascii="Times New Roman" w:hAnsi="Times New Roman" w:cs="Times New Roman"/>
          <w:b/>
          <w:caps/>
          <w:szCs w:val="22"/>
          <w:lang w:val="sr-Cyrl-CS"/>
        </w:rPr>
      </w:pPr>
    </w:p>
    <w:p w:rsidR="004A737A" w:rsidRDefault="004A737A" w:rsidP="004A737A">
      <w:pPr>
        <w:pStyle w:val="BodyTextIndent3"/>
        <w:tabs>
          <w:tab w:val="left" w:pos="1418"/>
        </w:tabs>
        <w:ind w:right="-51" w:firstLine="0"/>
        <w:jc w:val="center"/>
        <w:rPr>
          <w:rFonts w:ascii="Times New Roman" w:hAnsi="Times New Roman" w:cs="Times New Roman"/>
          <w:b/>
          <w:caps/>
          <w:szCs w:val="22"/>
          <w:lang w:val="sr-Cyrl-CS"/>
        </w:rPr>
      </w:pPr>
    </w:p>
    <w:p w:rsidR="004A737A" w:rsidRDefault="004A737A" w:rsidP="004A737A">
      <w:pPr>
        <w:jc w:val="center"/>
      </w:pPr>
    </w:p>
    <w:p w:rsidR="004A737A" w:rsidRDefault="004A737A" w:rsidP="004A737A">
      <w:pPr>
        <w:jc w:val="center"/>
      </w:pPr>
    </w:p>
    <w:tbl>
      <w:tblPr>
        <w:tblW w:w="0" w:type="auto"/>
        <w:tblInd w:w="108" w:type="dxa"/>
        <w:tblLayout w:type="fixed"/>
        <w:tblLook w:val="0000" w:firstRow="0" w:lastRow="0" w:firstColumn="0" w:lastColumn="0" w:noHBand="0" w:noVBand="0"/>
      </w:tblPr>
      <w:tblGrid>
        <w:gridCol w:w="2509"/>
        <w:gridCol w:w="5406"/>
      </w:tblGrid>
      <w:tr w:rsidR="004A737A" w:rsidTr="00623CC9">
        <w:trPr>
          <w:trHeight w:val="550"/>
        </w:trPr>
        <w:tc>
          <w:tcPr>
            <w:tcW w:w="2509" w:type="dxa"/>
            <w:shd w:val="clear" w:color="auto" w:fill="auto"/>
          </w:tcPr>
          <w:p w:rsidR="004A737A" w:rsidRDefault="004A737A" w:rsidP="00623CC9">
            <w:pPr>
              <w:jc w:val="left"/>
              <w:rPr>
                <w:szCs w:val="24"/>
              </w:rPr>
            </w:pPr>
            <w:r>
              <w:rPr>
                <w:b/>
                <w:szCs w:val="24"/>
              </w:rPr>
              <w:t xml:space="preserve">Предмет: </w:t>
            </w:r>
          </w:p>
        </w:tc>
        <w:tc>
          <w:tcPr>
            <w:tcW w:w="5406" w:type="dxa"/>
            <w:shd w:val="clear" w:color="auto" w:fill="auto"/>
          </w:tcPr>
          <w:p w:rsidR="004A737A" w:rsidRDefault="004A737A" w:rsidP="00623CC9">
            <w:pPr>
              <w:jc w:val="left"/>
              <w:rPr>
                <w:sz w:val="16"/>
                <w:szCs w:val="16"/>
              </w:rPr>
            </w:pPr>
            <w:r>
              <w:rPr>
                <w:szCs w:val="24"/>
              </w:rPr>
              <w:t>Набавка рачунарске опреме</w:t>
            </w:r>
          </w:p>
          <w:p w:rsidR="004A737A" w:rsidRDefault="004A737A" w:rsidP="00623CC9">
            <w:pPr>
              <w:jc w:val="left"/>
              <w:rPr>
                <w:sz w:val="16"/>
                <w:szCs w:val="16"/>
              </w:rPr>
            </w:pPr>
          </w:p>
        </w:tc>
      </w:tr>
      <w:tr w:rsidR="004A737A" w:rsidTr="00623CC9">
        <w:trPr>
          <w:trHeight w:val="330"/>
        </w:trPr>
        <w:tc>
          <w:tcPr>
            <w:tcW w:w="2509" w:type="dxa"/>
            <w:shd w:val="clear" w:color="auto" w:fill="auto"/>
            <w:vAlign w:val="center"/>
          </w:tcPr>
          <w:p w:rsidR="004A737A" w:rsidRDefault="004A737A" w:rsidP="00623CC9">
            <w:pPr>
              <w:jc w:val="left"/>
              <w:rPr>
                <w:b/>
                <w:szCs w:val="24"/>
              </w:rPr>
            </w:pPr>
            <w:r>
              <w:rPr>
                <w:b/>
                <w:szCs w:val="24"/>
              </w:rPr>
              <w:t>Број јавне  набавке:</w:t>
            </w:r>
          </w:p>
        </w:tc>
        <w:tc>
          <w:tcPr>
            <w:tcW w:w="5406" w:type="dxa"/>
            <w:shd w:val="clear" w:color="auto" w:fill="auto"/>
            <w:vAlign w:val="center"/>
          </w:tcPr>
          <w:p w:rsidR="004A737A" w:rsidRDefault="004A737A" w:rsidP="00623CC9">
            <w:pPr>
              <w:jc w:val="left"/>
            </w:pPr>
            <w:r w:rsidRPr="00FB63EB">
              <w:rPr>
                <w:b/>
              </w:rPr>
              <w:t>НМВ – ВИШЕР 0</w:t>
            </w:r>
            <w:r>
              <w:rPr>
                <w:b/>
              </w:rPr>
              <w:t>8</w:t>
            </w:r>
            <w:r w:rsidRPr="00FB63EB">
              <w:rPr>
                <w:b/>
              </w:rPr>
              <w:t>/2014</w:t>
            </w:r>
          </w:p>
        </w:tc>
      </w:tr>
      <w:tr w:rsidR="004A737A" w:rsidTr="00623CC9">
        <w:trPr>
          <w:trHeight w:val="550"/>
        </w:trPr>
        <w:tc>
          <w:tcPr>
            <w:tcW w:w="2509" w:type="dxa"/>
            <w:shd w:val="clear" w:color="auto" w:fill="auto"/>
          </w:tcPr>
          <w:p w:rsidR="004A737A" w:rsidRDefault="004A737A" w:rsidP="00623CC9">
            <w:pPr>
              <w:snapToGrid w:val="0"/>
              <w:jc w:val="left"/>
              <w:rPr>
                <w:b/>
                <w:szCs w:val="24"/>
              </w:rPr>
            </w:pPr>
          </w:p>
          <w:p w:rsidR="004A737A" w:rsidRDefault="004A737A" w:rsidP="00623CC9">
            <w:pPr>
              <w:jc w:val="left"/>
              <w:rPr>
                <w:szCs w:val="24"/>
              </w:rPr>
            </w:pPr>
            <w:r>
              <w:rPr>
                <w:b/>
                <w:szCs w:val="24"/>
              </w:rPr>
              <w:t>Врста поступка:</w:t>
            </w:r>
          </w:p>
        </w:tc>
        <w:tc>
          <w:tcPr>
            <w:tcW w:w="5406" w:type="dxa"/>
            <w:shd w:val="clear" w:color="auto" w:fill="auto"/>
          </w:tcPr>
          <w:p w:rsidR="004A737A" w:rsidRDefault="004A737A" w:rsidP="00623CC9">
            <w:pPr>
              <w:snapToGrid w:val="0"/>
              <w:jc w:val="left"/>
              <w:rPr>
                <w:szCs w:val="24"/>
              </w:rPr>
            </w:pPr>
          </w:p>
          <w:p w:rsidR="004A737A" w:rsidRDefault="004A737A" w:rsidP="00623CC9">
            <w:pPr>
              <w:jc w:val="left"/>
            </w:pPr>
            <w:r>
              <w:rPr>
                <w:szCs w:val="24"/>
              </w:rPr>
              <w:t>Јавна набавка мале вредности</w:t>
            </w:r>
          </w:p>
        </w:tc>
      </w:tr>
    </w:tbl>
    <w:p w:rsidR="004A737A" w:rsidRDefault="004A737A" w:rsidP="004A737A">
      <w:pPr>
        <w:jc w:val="center"/>
      </w:pPr>
    </w:p>
    <w:p w:rsidR="004A737A" w:rsidRDefault="004A737A" w:rsidP="004A737A">
      <w:pPr>
        <w:jc w:val="center"/>
        <w:rPr>
          <w:lang w:val="en-US"/>
        </w:rPr>
      </w:pPr>
    </w:p>
    <w:p w:rsidR="004A737A" w:rsidRDefault="004A737A" w:rsidP="004A737A">
      <w:pPr>
        <w:pageBreakBefore/>
        <w:jc w:val="center"/>
      </w:pPr>
    </w:p>
    <w:p w:rsidR="004A737A" w:rsidRDefault="004A737A" w:rsidP="004A737A">
      <w:pPr>
        <w:jc w:val="center"/>
        <w:rPr>
          <w:b/>
        </w:rPr>
      </w:pPr>
    </w:p>
    <w:p w:rsidR="004A737A" w:rsidRDefault="004A737A" w:rsidP="004A737A">
      <w:pPr>
        <w:jc w:val="center"/>
        <w:rPr>
          <w:b/>
        </w:rPr>
      </w:pPr>
    </w:p>
    <w:p w:rsidR="004A737A" w:rsidRDefault="004A737A" w:rsidP="004A737A">
      <w:pPr>
        <w:jc w:val="center"/>
        <w:rPr>
          <w:b/>
        </w:rPr>
      </w:pPr>
    </w:p>
    <w:p w:rsidR="004A737A" w:rsidRDefault="004A737A" w:rsidP="004A737A">
      <w:pPr>
        <w:jc w:val="center"/>
        <w:rPr>
          <w:b/>
        </w:rPr>
      </w:pPr>
    </w:p>
    <w:p w:rsidR="004A737A" w:rsidRDefault="004A737A" w:rsidP="004A737A">
      <w:pPr>
        <w:jc w:val="center"/>
        <w:rPr>
          <w:b/>
        </w:rPr>
      </w:pPr>
    </w:p>
    <w:p w:rsidR="004A737A" w:rsidRDefault="004A737A" w:rsidP="004A737A">
      <w:pPr>
        <w:jc w:val="center"/>
        <w:rPr>
          <w:b/>
          <w:sz w:val="32"/>
          <w:szCs w:val="32"/>
        </w:rPr>
      </w:pPr>
      <w:r>
        <w:rPr>
          <w:b/>
          <w:sz w:val="32"/>
          <w:szCs w:val="32"/>
          <w:lang w:val="sr-Latn-CS"/>
        </w:rPr>
        <w:t>I</w:t>
      </w:r>
    </w:p>
    <w:p w:rsidR="004A737A" w:rsidRDefault="004A737A" w:rsidP="004A737A">
      <w:pPr>
        <w:jc w:val="center"/>
        <w:rPr>
          <w:b/>
          <w:sz w:val="32"/>
          <w:szCs w:val="32"/>
        </w:rPr>
      </w:pPr>
    </w:p>
    <w:p w:rsidR="004A737A" w:rsidRDefault="004A737A" w:rsidP="004A737A">
      <w:pPr>
        <w:jc w:val="center"/>
        <w:rPr>
          <w:b/>
          <w:szCs w:val="24"/>
        </w:rPr>
      </w:pPr>
      <w:r>
        <w:rPr>
          <w:b/>
          <w:szCs w:val="24"/>
          <w:lang w:val="en-US"/>
        </w:rPr>
        <w:t>O</w:t>
      </w:r>
      <w:r>
        <w:rPr>
          <w:b/>
          <w:szCs w:val="24"/>
        </w:rPr>
        <w:t xml:space="preserve"> П Ш Т И </w:t>
      </w:r>
    </w:p>
    <w:p w:rsidR="004A737A" w:rsidRDefault="004A737A" w:rsidP="004A737A">
      <w:pPr>
        <w:jc w:val="center"/>
        <w:rPr>
          <w:b/>
        </w:rPr>
      </w:pPr>
      <w:r>
        <w:rPr>
          <w:b/>
          <w:szCs w:val="24"/>
        </w:rPr>
        <w:t>ПОДАЦИ О ЈАВНОЈ НАБАВЦИ</w:t>
      </w:r>
    </w:p>
    <w:p w:rsidR="004A737A" w:rsidRDefault="004A737A" w:rsidP="004A737A">
      <w:pPr>
        <w:jc w:val="center"/>
        <w:rPr>
          <w:b/>
        </w:rPr>
      </w:pPr>
    </w:p>
    <w:p w:rsidR="004A737A" w:rsidRDefault="004A737A" w:rsidP="004A737A">
      <w:pPr>
        <w:jc w:val="center"/>
        <w:rPr>
          <w:b/>
          <w:sz w:val="22"/>
          <w:szCs w:val="22"/>
        </w:rPr>
      </w:pPr>
    </w:p>
    <w:p w:rsidR="004A737A" w:rsidRDefault="004A737A" w:rsidP="004A737A">
      <w:pPr>
        <w:rPr>
          <w:i/>
          <w:sz w:val="22"/>
          <w:szCs w:val="22"/>
          <w:lang w:val="ru-RU"/>
        </w:rPr>
      </w:pPr>
    </w:p>
    <w:p w:rsidR="004A737A" w:rsidRDefault="004A737A" w:rsidP="004A737A">
      <w:pPr>
        <w:rPr>
          <w:b/>
          <w:sz w:val="22"/>
          <w:szCs w:val="22"/>
        </w:rPr>
      </w:pPr>
      <w:r>
        <w:rPr>
          <w:b/>
          <w:sz w:val="22"/>
          <w:szCs w:val="22"/>
        </w:rPr>
        <w:tab/>
        <w:t>1. Подаци о Наручиоцу:</w:t>
      </w:r>
    </w:p>
    <w:p w:rsidR="004A737A" w:rsidRDefault="004A737A" w:rsidP="004A737A">
      <w:pPr>
        <w:rPr>
          <w:sz w:val="22"/>
          <w:szCs w:val="22"/>
        </w:rPr>
      </w:pPr>
      <w:r>
        <w:rPr>
          <w:b/>
          <w:sz w:val="22"/>
          <w:szCs w:val="22"/>
        </w:rPr>
        <w:tab/>
        <w:t xml:space="preserve">- </w:t>
      </w:r>
      <w:r>
        <w:rPr>
          <w:sz w:val="22"/>
          <w:szCs w:val="22"/>
        </w:rPr>
        <w:t xml:space="preserve">Висока школа електротехнике и рачунарства струковних студија, </w:t>
      </w:r>
    </w:p>
    <w:p w:rsidR="004A737A" w:rsidRPr="00C80FC1" w:rsidRDefault="004A737A" w:rsidP="004A737A">
      <w:pPr>
        <w:rPr>
          <w:sz w:val="22"/>
          <w:szCs w:val="22"/>
        </w:rPr>
      </w:pPr>
      <w:r>
        <w:rPr>
          <w:sz w:val="22"/>
          <w:szCs w:val="22"/>
        </w:rPr>
        <w:tab/>
      </w:r>
      <w:r>
        <w:rPr>
          <w:b/>
          <w:sz w:val="22"/>
          <w:szCs w:val="22"/>
        </w:rPr>
        <w:t>-</w:t>
      </w:r>
      <w:r>
        <w:rPr>
          <w:sz w:val="22"/>
          <w:szCs w:val="22"/>
        </w:rPr>
        <w:t xml:space="preserve"> Београд, улица Војводе Степе, бр. 283</w:t>
      </w:r>
    </w:p>
    <w:p w:rsidR="004A737A" w:rsidRDefault="004A737A" w:rsidP="004A737A">
      <w:pPr>
        <w:rPr>
          <w:sz w:val="22"/>
          <w:szCs w:val="22"/>
        </w:rPr>
      </w:pPr>
      <w:r>
        <w:rPr>
          <w:sz w:val="22"/>
          <w:szCs w:val="22"/>
        </w:rPr>
        <w:tab/>
      </w:r>
      <w:r>
        <w:rPr>
          <w:b/>
          <w:sz w:val="22"/>
          <w:szCs w:val="22"/>
        </w:rPr>
        <w:t>-</w:t>
      </w:r>
      <w:r>
        <w:rPr>
          <w:sz w:val="22"/>
          <w:szCs w:val="22"/>
        </w:rPr>
        <w:t xml:space="preserve"> ПИБ 100373303,</w:t>
      </w:r>
    </w:p>
    <w:p w:rsidR="004A737A" w:rsidRDefault="004A737A" w:rsidP="004A737A">
      <w:pPr>
        <w:rPr>
          <w:sz w:val="22"/>
          <w:szCs w:val="22"/>
          <w:lang w:val="sr-Latn-CS"/>
        </w:rPr>
      </w:pPr>
      <w:r>
        <w:rPr>
          <w:sz w:val="22"/>
          <w:szCs w:val="22"/>
        </w:rPr>
        <w:tab/>
      </w:r>
      <w:r>
        <w:rPr>
          <w:b/>
          <w:sz w:val="22"/>
          <w:szCs w:val="22"/>
        </w:rPr>
        <w:t>-</w:t>
      </w:r>
      <w:r>
        <w:rPr>
          <w:sz w:val="22"/>
          <w:szCs w:val="22"/>
        </w:rPr>
        <w:t xml:space="preserve"> Матични број 07040512.</w:t>
      </w:r>
    </w:p>
    <w:p w:rsidR="004A737A" w:rsidRPr="00C80FC1" w:rsidRDefault="004A737A" w:rsidP="004A737A">
      <w:pPr>
        <w:rPr>
          <w:sz w:val="22"/>
          <w:szCs w:val="22"/>
        </w:rPr>
      </w:pPr>
      <w:r>
        <w:rPr>
          <w:sz w:val="22"/>
          <w:szCs w:val="22"/>
          <w:lang w:val="sr-Latn-CS"/>
        </w:rPr>
        <w:tab/>
        <w:t xml:space="preserve">- </w:t>
      </w:r>
      <w:r>
        <w:rPr>
          <w:sz w:val="22"/>
          <w:szCs w:val="22"/>
        </w:rPr>
        <w:t>www.viser.edu.rs</w:t>
      </w:r>
    </w:p>
    <w:p w:rsidR="004A737A" w:rsidRDefault="004A737A" w:rsidP="004A737A">
      <w:pPr>
        <w:rPr>
          <w:sz w:val="22"/>
          <w:szCs w:val="22"/>
          <w:lang w:val="sr-Latn-CS"/>
        </w:rPr>
      </w:pPr>
    </w:p>
    <w:p w:rsidR="004A737A" w:rsidRDefault="004A737A" w:rsidP="004A737A">
      <w:pPr>
        <w:rPr>
          <w:i/>
          <w:sz w:val="22"/>
          <w:szCs w:val="22"/>
        </w:rPr>
      </w:pPr>
      <w:r>
        <w:rPr>
          <w:sz w:val="22"/>
          <w:szCs w:val="22"/>
        </w:rPr>
        <w:tab/>
      </w:r>
      <w:r>
        <w:rPr>
          <w:b/>
          <w:sz w:val="22"/>
          <w:szCs w:val="22"/>
        </w:rPr>
        <w:t>2. Врста поступка</w:t>
      </w:r>
    </w:p>
    <w:p w:rsidR="004A737A" w:rsidRDefault="004A737A" w:rsidP="004A737A">
      <w:pPr>
        <w:rPr>
          <w:sz w:val="22"/>
          <w:szCs w:val="22"/>
        </w:rPr>
      </w:pPr>
      <w:r>
        <w:rPr>
          <w:i/>
          <w:sz w:val="22"/>
          <w:szCs w:val="22"/>
        </w:rPr>
        <w:tab/>
      </w:r>
      <w:r>
        <w:rPr>
          <w:sz w:val="22"/>
          <w:szCs w:val="22"/>
        </w:rPr>
        <w:t>Јавна набавка спроводи се у поступку јавне набавке мале вредности у складу са Законом о јавним набавкама ("Службени гласник Републике Србије", бр. 124/2012).</w:t>
      </w:r>
    </w:p>
    <w:p w:rsidR="004A737A" w:rsidRDefault="004A737A" w:rsidP="004A737A">
      <w:pPr>
        <w:rPr>
          <w:sz w:val="22"/>
          <w:szCs w:val="22"/>
        </w:rPr>
      </w:pPr>
    </w:p>
    <w:p w:rsidR="004A737A" w:rsidRDefault="004A737A" w:rsidP="004A737A">
      <w:pPr>
        <w:rPr>
          <w:sz w:val="22"/>
          <w:szCs w:val="22"/>
        </w:rPr>
      </w:pPr>
    </w:p>
    <w:p w:rsidR="004A737A" w:rsidRDefault="004A737A" w:rsidP="004A737A">
      <w:pPr>
        <w:rPr>
          <w:sz w:val="22"/>
          <w:szCs w:val="22"/>
        </w:rPr>
      </w:pPr>
      <w:r>
        <w:rPr>
          <w:sz w:val="22"/>
          <w:szCs w:val="22"/>
        </w:rPr>
        <w:tab/>
      </w:r>
      <w:r>
        <w:rPr>
          <w:b/>
          <w:sz w:val="22"/>
          <w:szCs w:val="22"/>
        </w:rPr>
        <w:t>3. Предмет јавне набавке је набавка добара.</w:t>
      </w:r>
      <w:r>
        <w:rPr>
          <w:sz w:val="22"/>
          <w:szCs w:val="22"/>
        </w:rPr>
        <w:tab/>
      </w:r>
    </w:p>
    <w:p w:rsidR="004A737A" w:rsidRDefault="004A737A" w:rsidP="004A737A">
      <w:pPr>
        <w:rPr>
          <w:sz w:val="22"/>
          <w:szCs w:val="22"/>
        </w:rPr>
      </w:pPr>
    </w:p>
    <w:p w:rsidR="004A737A" w:rsidRDefault="004A737A" w:rsidP="004A737A">
      <w:pPr>
        <w:rPr>
          <w:sz w:val="22"/>
          <w:szCs w:val="22"/>
        </w:rPr>
      </w:pPr>
    </w:p>
    <w:p w:rsidR="004A737A" w:rsidRDefault="004A737A" w:rsidP="004A737A">
      <w:pPr>
        <w:rPr>
          <w:sz w:val="22"/>
          <w:szCs w:val="22"/>
        </w:rPr>
      </w:pPr>
      <w:r>
        <w:rPr>
          <w:b/>
          <w:sz w:val="22"/>
          <w:szCs w:val="22"/>
        </w:rPr>
        <w:tab/>
        <w:t>4. Поступак јавне набавке спроводи се ради закључења уговора о јавној набавци.</w:t>
      </w:r>
    </w:p>
    <w:p w:rsidR="004A737A" w:rsidRDefault="004A737A" w:rsidP="004A737A">
      <w:pPr>
        <w:rPr>
          <w:sz w:val="22"/>
          <w:szCs w:val="22"/>
        </w:rPr>
      </w:pPr>
    </w:p>
    <w:p w:rsidR="002F48E4" w:rsidRDefault="002F48E4" w:rsidP="002F48E4">
      <w:pPr>
        <w:rPr>
          <w:b/>
          <w:sz w:val="22"/>
          <w:szCs w:val="22"/>
        </w:rPr>
      </w:pPr>
      <w:r>
        <w:rPr>
          <w:b/>
          <w:sz w:val="22"/>
          <w:szCs w:val="22"/>
        </w:rPr>
        <w:tab/>
      </w:r>
    </w:p>
    <w:p w:rsidR="002F48E4" w:rsidRPr="002F48E4" w:rsidRDefault="002F48E4" w:rsidP="002F48E4">
      <w:pPr>
        <w:rPr>
          <w:sz w:val="22"/>
          <w:szCs w:val="22"/>
        </w:rPr>
      </w:pPr>
      <w:r>
        <w:rPr>
          <w:b/>
          <w:sz w:val="22"/>
          <w:szCs w:val="22"/>
        </w:rPr>
        <w:tab/>
        <w:t>5. Рок за подношење понуда</w:t>
      </w:r>
    </w:p>
    <w:p w:rsidR="002F48E4" w:rsidRDefault="002F48E4" w:rsidP="002F48E4">
      <w:pPr>
        <w:rPr>
          <w:sz w:val="22"/>
          <w:szCs w:val="22"/>
        </w:rPr>
      </w:pPr>
      <w:r>
        <w:rPr>
          <w:sz w:val="22"/>
          <w:szCs w:val="22"/>
        </w:rPr>
        <w:tab/>
        <w:t xml:space="preserve">Понуда се сматра благовременом, ако је на адресу Високе школе електротехнике и рачунарства струковних студија, Београд, Војводе Степе 283, пристигла закључно са </w:t>
      </w:r>
      <w:r w:rsidR="00AE3425">
        <w:rPr>
          <w:b/>
          <w:sz w:val="22"/>
          <w:szCs w:val="22"/>
        </w:rPr>
        <w:t>20</w:t>
      </w:r>
      <w:r w:rsidRPr="002F48E4">
        <w:rPr>
          <w:b/>
          <w:sz w:val="22"/>
          <w:szCs w:val="22"/>
        </w:rPr>
        <w:t>.11.2014. до 10 часова</w:t>
      </w:r>
      <w:r>
        <w:rPr>
          <w:sz w:val="22"/>
          <w:szCs w:val="22"/>
        </w:rPr>
        <w:t>.</w:t>
      </w:r>
    </w:p>
    <w:p w:rsidR="002F48E4" w:rsidRPr="002F48E4" w:rsidRDefault="002F48E4" w:rsidP="002F48E4">
      <w:pPr>
        <w:rPr>
          <w:szCs w:val="24"/>
        </w:rPr>
      </w:pPr>
      <w:r>
        <w:rPr>
          <w:sz w:val="22"/>
          <w:szCs w:val="22"/>
        </w:rPr>
        <w:tab/>
        <w:t xml:space="preserve">Свака понуда се сматра неблаговременом, ако није стигла на адресу Високе школе електротехнике и </w:t>
      </w:r>
      <w:r w:rsidRPr="002F48E4">
        <w:rPr>
          <w:szCs w:val="24"/>
        </w:rPr>
        <w:t xml:space="preserve">рачунарства струковних студија, Београд, Војводе Степе 283, </w:t>
      </w:r>
      <w:r>
        <w:rPr>
          <w:sz w:val="22"/>
          <w:szCs w:val="22"/>
        </w:rPr>
        <w:t xml:space="preserve">закључно са </w:t>
      </w:r>
      <w:r w:rsidR="00AE3425">
        <w:rPr>
          <w:b/>
          <w:sz w:val="22"/>
          <w:szCs w:val="22"/>
        </w:rPr>
        <w:t>20</w:t>
      </w:r>
      <w:r w:rsidRPr="002F48E4">
        <w:rPr>
          <w:b/>
          <w:sz w:val="22"/>
          <w:szCs w:val="22"/>
        </w:rPr>
        <w:t>.11.2014. до 10 часова</w:t>
      </w:r>
      <w:r>
        <w:rPr>
          <w:b/>
          <w:sz w:val="22"/>
          <w:szCs w:val="22"/>
        </w:rPr>
        <w:t xml:space="preserve">, </w:t>
      </w:r>
      <w:r w:rsidRPr="002F48E4">
        <w:rPr>
          <w:szCs w:val="24"/>
        </w:rPr>
        <w:t>без обзира на начин доставе.</w:t>
      </w:r>
    </w:p>
    <w:p w:rsidR="002F48E4" w:rsidRPr="002F48E4" w:rsidRDefault="002F48E4" w:rsidP="002F48E4">
      <w:pPr>
        <w:rPr>
          <w:szCs w:val="24"/>
        </w:rPr>
      </w:pPr>
    </w:p>
    <w:p w:rsidR="002F48E4" w:rsidRPr="002F48E4" w:rsidRDefault="002F48E4" w:rsidP="002F48E4">
      <w:pPr>
        <w:rPr>
          <w:b/>
          <w:szCs w:val="24"/>
        </w:rPr>
      </w:pPr>
    </w:p>
    <w:p w:rsidR="002F48E4" w:rsidRPr="002F48E4" w:rsidRDefault="002F48E4" w:rsidP="002F48E4">
      <w:pPr>
        <w:rPr>
          <w:szCs w:val="24"/>
        </w:rPr>
      </w:pPr>
      <w:r w:rsidRPr="002F48E4">
        <w:rPr>
          <w:b/>
          <w:szCs w:val="24"/>
        </w:rPr>
        <w:tab/>
        <w:t>5. Место, време и начин отварања понуда</w:t>
      </w:r>
    </w:p>
    <w:p w:rsidR="002F48E4" w:rsidRPr="002F48E4" w:rsidRDefault="002F48E4" w:rsidP="002F48E4">
      <w:pPr>
        <w:rPr>
          <w:rStyle w:val="Bodytext11NotBold"/>
          <w:b w:val="0"/>
          <w:bCs w:val="0"/>
          <w:sz w:val="24"/>
          <w:szCs w:val="24"/>
          <w:lang w:eastAsia="sr-Cyrl-CS"/>
        </w:rPr>
      </w:pPr>
      <w:r w:rsidRPr="002F48E4">
        <w:rPr>
          <w:szCs w:val="24"/>
        </w:rPr>
        <w:tab/>
      </w:r>
      <w:r w:rsidRPr="002F48E4">
        <w:rPr>
          <w:rStyle w:val="Bodytext11"/>
          <w:b w:val="0"/>
          <w:bCs w:val="0"/>
          <w:sz w:val="24"/>
          <w:szCs w:val="24"/>
          <w:lang w:eastAsia="sr-Cyrl-CS"/>
        </w:rPr>
        <w:t xml:space="preserve">Отварање понуда је јавно и одржаће се </w:t>
      </w:r>
      <w:r w:rsidR="00AE3425">
        <w:rPr>
          <w:rStyle w:val="Bodytext11"/>
          <w:bCs w:val="0"/>
          <w:sz w:val="24"/>
          <w:szCs w:val="24"/>
          <w:lang w:eastAsia="sr-Cyrl-CS"/>
        </w:rPr>
        <w:t>20</w:t>
      </w:r>
      <w:r w:rsidRPr="002F48E4">
        <w:rPr>
          <w:rStyle w:val="Bodytext11"/>
          <w:bCs w:val="0"/>
          <w:sz w:val="24"/>
          <w:szCs w:val="24"/>
          <w:lang w:eastAsia="sr-Cyrl-CS"/>
        </w:rPr>
        <w:t xml:space="preserve">.11.2014. </w:t>
      </w:r>
      <w:r w:rsidRPr="002F48E4">
        <w:rPr>
          <w:rStyle w:val="Bodytext11"/>
          <w:b w:val="0"/>
          <w:bCs w:val="0"/>
          <w:sz w:val="24"/>
          <w:szCs w:val="24"/>
          <w:lang w:eastAsia="sr-Cyrl-CS"/>
        </w:rPr>
        <w:t xml:space="preserve">године, </w:t>
      </w:r>
      <w:r w:rsidRPr="002F48E4">
        <w:rPr>
          <w:rStyle w:val="Bodytext11"/>
          <w:bCs w:val="0"/>
          <w:sz w:val="24"/>
          <w:szCs w:val="24"/>
          <w:lang w:eastAsia="sr-Cyrl-CS"/>
        </w:rPr>
        <w:t>у 11</w:t>
      </w:r>
      <w:r w:rsidRPr="002F48E4">
        <w:rPr>
          <w:rStyle w:val="Bodytext11NotBold"/>
          <w:bCs w:val="0"/>
          <w:sz w:val="24"/>
          <w:szCs w:val="24"/>
          <w:lang w:eastAsia="sr-Cyrl-CS"/>
        </w:rPr>
        <w:t xml:space="preserve"> часова</w:t>
      </w:r>
      <w:r w:rsidRPr="002F48E4">
        <w:rPr>
          <w:rStyle w:val="Bodytext11NotBold"/>
          <w:b w:val="0"/>
          <w:bCs w:val="0"/>
          <w:sz w:val="24"/>
          <w:szCs w:val="24"/>
          <w:lang w:eastAsia="sr-Cyrl-CS"/>
        </w:rPr>
        <w:t xml:space="preserve">, </w:t>
      </w:r>
      <w:r w:rsidRPr="002F48E4">
        <w:rPr>
          <w:szCs w:val="24"/>
        </w:rPr>
        <w:t>на адреси Високе школе електротехнике и рачунарства струковних студија, Београд, Војводе Степе 283</w:t>
      </w:r>
      <w:r w:rsidRPr="002F48E4">
        <w:rPr>
          <w:rStyle w:val="Bodytext11NotBold"/>
          <w:b w:val="0"/>
          <w:bCs w:val="0"/>
          <w:sz w:val="24"/>
          <w:szCs w:val="24"/>
          <w:lang w:eastAsia="sr-Cyrl-CS"/>
        </w:rPr>
        <w:t>, у присуству чланова Комисије за предметну јавну набавку.</w:t>
      </w:r>
    </w:p>
    <w:p w:rsidR="002F48E4" w:rsidRPr="002F48E4" w:rsidRDefault="002F48E4" w:rsidP="002F48E4">
      <w:pPr>
        <w:rPr>
          <w:szCs w:val="24"/>
        </w:rPr>
      </w:pPr>
      <w:r w:rsidRPr="002F48E4">
        <w:rPr>
          <w:rStyle w:val="Bodytext11NotBold"/>
          <w:b w:val="0"/>
          <w:bCs w:val="0"/>
          <w:sz w:val="24"/>
          <w:szCs w:val="24"/>
          <w:lang w:eastAsia="sr-Cyrl-CS"/>
        </w:rPr>
        <w:tab/>
      </w:r>
      <w:r w:rsidRPr="002F48E4">
        <w:rPr>
          <w:szCs w:val="24"/>
          <w:lang w:eastAsia="sr-Cyrl-CS"/>
        </w:rPr>
        <w:t>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понуда</w:t>
      </w:r>
    </w:p>
    <w:p w:rsidR="002F48E4" w:rsidRPr="002F48E4" w:rsidRDefault="002F48E4" w:rsidP="004A737A">
      <w:pPr>
        <w:rPr>
          <w:sz w:val="22"/>
          <w:szCs w:val="22"/>
        </w:rPr>
      </w:pPr>
    </w:p>
    <w:p w:rsidR="004A737A" w:rsidRDefault="004A737A" w:rsidP="004A737A">
      <w:pPr>
        <w:rPr>
          <w:sz w:val="22"/>
          <w:szCs w:val="22"/>
        </w:rPr>
      </w:pPr>
      <w:r>
        <w:rPr>
          <w:b/>
          <w:sz w:val="22"/>
          <w:szCs w:val="22"/>
        </w:rPr>
        <w:lastRenderedPageBreak/>
        <w:tab/>
      </w:r>
    </w:p>
    <w:p w:rsidR="004A737A" w:rsidRDefault="004A737A" w:rsidP="004A737A">
      <w:pPr>
        <w:rPr>
          <w:sz w:val="22"/>
          <w:szCs w:val="22"/>
        </w:rPr>
      </w:pPr>
      <w:r>
        <w:rPr>
          <w:sz w:val="22"/>
          <w:szCs w:val="22"/>
        </w:rPr>
        <w:tab/>
      </w:r>
      <w:r>
        <w:rPr>
          <w:b/>
          <w:sz w:val="22"/>
          <w:szCs w:val="22"/>
        </w:rPr>
        <w:t>5. Рок за доношење одлуке о додели уговора</w:t>
      </w:r>
    </w:p>
    <w:p w:rsidR="004A737A" w:rsidRDefault="004A737A" w:rsidP="004A737A">
      <w:pPr>
        <w:rPr>
          <w:sz w:val="22"/>
          <w:szCs w:val="22"/>
        </w:rPr>
      </w:pPr>
      <w:r>
        <w:rPr>
          <w:sz w:val="22"/>
          <w:szCs w:val="22"/>
        </w:rPr>
        <w:tab/>
        <w:t>Одлука о додели уговора биће донетау року од 8 дана, од дана јавног отварања понуда.</w:t>
      </w:r>
    </w:p>
    <w:p w:rsidR="004A737A" w:rsidRPr="002F48E4" w:rsidRDefault="004A737A" w:rsidP="004A737A">
      <w:pPr>
        <w:rPr>
          <w:sz w:val="22"/>
          <w:szCs w:val="22"/>
        </w:rPr>
      </w:pPr>
    </w:p>
    <w:p w:rsidR="004A737A" w:rsidRDefault="004A737A" w:rsidP="004A737A">
      <w:r>
        <w:rPr>
          <w:b/>
          <w:sz w:val="22"/>
          <w:szCs w:val="22"/>
        </w:rPr>
        <w:tab/>
        <w:t>6. Контакт</w:t>
      </w:r>
    </w:p>
    <w:p w:rsidR="004A737A" w:rsidRDefault="004A737A" w:rsidP="004A737A">
      <w:r>
        <w:tab/>
      </w:r>
      <w:r>
        <w:rPr>
          <w:color w:val="000000"/>
          <w:sz w:val="22"/>
          <w:szCs w:val="22"/>
        </w:rPr>
        <w:t>Лице за контакт: Далибор Вукић, телeфон 011/2471-099.</w:t>
      </w:r>
    </w:p>
    <w:p w:rsidR="004A737A" w:rsidRDefault="004A737A" w:rsidP="004A737A"/>
    <w:p w:rsidR="004A737A" w:rsidRDefault="004A737A" w:rsidP="004A737A">
      <w:pPr>
        <w:rPr>
          <w:sz w:val="22"/>
          <w:szCs w:val="22"/>
        </w:rPr>
      </w:pPr>
    </w:p>
    <w:p w:rsidR="004A737A" w:rsidRDefault="004A737A" w:rsidP="004A737A">
      <w:pPr>
        <w:rPr>
          <w:sz w:val="22"/>
          <w:szCs w:val="22"/>
        </w:rPr>
      </w:pPr>
    </w:p>
    <w:p w:rsidR="004A737A" w:rsidRDefault="004A737A" w:rsidP="004A737A">
      <w:pPr>
        <w:rPr>
          <w:sz w:val="22"/>
          <w:szCs w:val="22"/>
        </w:rPr>
      </w:pPr>
    </w:p>
    <w:p w:rsidR="004A737A" w:rsidRDefault="004A737A" w:rsidP="004A737A">
      <w:pPr>
        <w:rPr>
          <w:sz w:val="22"/>
          <w:szCs w:val="22"/>
        </w:rPr>
      </w:pPr>
    </w:p>
    <w:p w:rsidR="004A737A" w:rsidRDefault="004A737A" w:rsidP="004A737A">
      <w:pPr>
        <w:pageBreakBefore/>
        <w:rPr>
          <w:sz w:val="22"/>
          <w:szCs w:val="22"/>
        </w:rPr>
      </w:pPr>
    </w:p>
    <w:p w:rsidR="004A737A" w:rsidRDefault="004A737A" w:rsidP="004A737A">
      <w:pPr>
        <w:rPr>
          <w:sz w:val="22"/>
          <w:szCs w:val="22"/>
        </w:rPr>
      </w:pPr>
    </w:p>
    <w:p w:rsidR="004A737A" w:rsidRDefault="004A737A" w:rsidP="004A737A">
      <w:pPr>
        <w:rPr>
          <w:sz w:val="22"/>
          <w:szCs w:val="22"/>
        </w:rPr>
      </w:pPr>
    </w:p>
    <w:p w:rsidR="004A737A" w:rsidRDefault="004A737A" w:rsidP="004A737A">
      <w:pPr>
        <w:rPr>
          <w:sz w:val="22"/>
          <w:szCs w:val="22"/>
        </w:rPr>
      </w:pPr>
    </w:p>
    <w:p w:rsidR="004A737A" w:rsidRDefault="004A737A" w:rsidP="004A737A">
      <w:pPr>
        <w:jc w:val="center"/>
        <w:rPr>
          <w:b/>
        </w:rPr>
      </w:pPr>
    </w:p>
    <w:p w:rsidR="004A737A" w:rsidRDefault="004A737A" w:rsidP="004A737A">
      <w:pPr>
        <w:jc w:val="center"/>
        <w:rPr>
          <w:b/>
        </w:rPr>
      </w:pPr>
    </w:p>
    <w:p w:rsidR="004A737A" w:rsidRDefault="004A737A" w:rsidP="004A737A">
      <w:pPr>
        <w:jc w:val="center"/>
        <w:rPr>
          <w:b/>
        </w:rPr>
      </w:pPr>
      <w:r>
        <w:rPr>
          <w:b/>
          <w:sz w:val="32"/>
          <w:szCs w:val="32"/>
          <w:lang w:val="sr-Latn-CS"/>
        </w:rPr>
        <w:t>II</w:t>
      </w:r>
    </w:p>
    <w:p w:rsidR="004A737A" w:rsidRDefault="004A737A" w:rsidP="004A737A">
      <w:pPr>
        <w:jc w:val="center"/>
        <w:rPr>
          <w:b/>
        </w:rPr>
      </w:pPr>
    </w:p>
    <w:p w:rsidR="004A737A" w:rsidRDefault="004A737A" w:rsidP="004A737A">
      <w:pPr>
        <w:jc w:val="center"/>
        <w:rPr>
          <w:b/>
        </w:rPr>
      </w:pPr>
      <w:r>
        <w:rPr>
          <w:b/>
        </w:rPr>
        <w:t>П О Д А Ц И</w:t>
      </w:r>
    </w:p>
    <w:p w:rsidR="004A737A" w:rsidRDefault="004A737A" w:rsidP="004A737A">
      <w:pPr>
        <w:jc w:val="center"/>
        <w:rPr>
          <w:b/>
        </w:rPr>
      </w:pPr>
      <w:r>
        <w:rPr>
          <w:b/>
        </w:rPr>
        <w:t>О ПРЕДМЕТУ ЈАВНЕ НАБАВКЕ</w:t>
      </w:r>
    </w:p>
    <w:p w:rsidR="004A737A" w:rsidRDefault="004A737A" w:rsidP="004A737A">
      <w:pPr>
        <w:jc w:val="center"/>
        <w:rPr>
          <w:b/>
        </w:rPr>
      </w:pPr>
    </w:p>
    <w:p w:rsidR="004A737A" w:rsidRDefault="004A737A" w:rsidP="004A737A">
      <w:pPr>
        <w:jc w:val="center"/>
        <w:rPr>
          <w:b/>
        </w:rPr>
      </w:pPr>
    </w:p>
    <w:p w:rsidR="004A737A" w:rsidRDefault="004A737A" w:rsidP="004A737A">
      <w:pPr>
        <w:jc w:val="center"/>
        <w:rPr>
          <w:b/>
        </w:rPr>
      </w:pPr>
    </w:p>
    <w:p w:rsidR="004A737A" w:rsidRDefault="004A737A" w:rsidP="004A737A">
      <w:pPr>
        <w:jc w:val="center"/>
        <w:rPr>
          <w:b/>
        </w:rPr>
      </w:pPr>
    </w:p>
    <w:p w:rsidR="004A737A" w:rsidRDefault="004A737A" w:rsidP="004A737A">
      <w:pPr>
        <w:jc w:val="center"/>
        <w:rPr>
          <w:b/>
          <w:sz w:val="22"/>
          <w:szCs w:val="22"/>
        </w:rPr>
      </w:pPr>
    </w:p>
    <w:p w:rsidR="004A737A" w:rsidRDefault="004A737A" w:rsidP="004A737A">
      <w:pPr>
        <w:numPr>
          <w:ilvl w:val="0"/>
          <w:numId w:val="3"/>
        </w:numPr>
        <w:rPr>
          <w:b/>
          <w:sz w:val="22"/>
          <w:szCs w:val="22"/>
        </w:rPr>
      </w:pPr>
      <w:r>
        <w:rPr>
          <w:b/>
          <w:sz w:val="22"/>
          <w:szCs w:val="22"/>
        </w:rPr>
        <w:t>Опис предмета набавке</w:t>
      </w:r>
    </w:p>
    <w:p w:rsidR="004A737A" w:rsidRDefault="004A737A" w:rsidP="004A737A">
      <w:pPr>
        <w:ind w:left="1440"/>
        <w:rPr>
          <w:b/>
          <w:sz w:val="22"/>
          <w:szCs w:val="22"/>
        </w:rPr>
      </w:pPr>
    </w:p>
    <w:p w:rsidR="004A737A" w:rsidRDefault="004A737A" w:rsidP="004A737A">
      <w:pPr>
        <w:ind w:left="1440"/>
        <w:rPr>
          <w:b/>
          <w:sz w:val="22"/>
          <w:szCs w:val="22"/>
        </w:rPr>
      </w:pPr>
    </w:p>
    <w:p w:rsidR="004A737A" w:rsidRDefault="004A737A" w:rsidP="004A737A">
      <w:pPr>
        <w:rPr>
          <w:sz w:val="22"/>
          <w:szCs w:val="22"/>
        </w:rPr>
      </w:pPr>
      <w:r>
        <w:rPr>
          <w:sz w:val="22"/>
          <w:szCs w:val="22"/>
        </w:rPr>
        <w:tab/>
        <w:t>Предмет јавне набавке је набавка рачунарске опреме.</w:t>
      </w:r>
    </w:p>
    <w:p w:rsidR="004A737A" w:rsidRDefault="004A737A" w:rsidP="004A737A">
      <w:pPr>
        <w:rPr>
          <w:sz w:val="22"/>
          <w:szCs w:val="22"/>
        </w:rPr>
      </w:pPr>
    </w:p>
    <w:p w:rsidR="004A737A" w:rsidRDefault="004A737A" w:rsidP="004A737A">
      <w:pPr>
        <w:rPr>
          <w:sz w:val="22"/>
          <w:szCs w:val="22"/>
        </w:rPr>
      </w:pPr>
    </w:p>
    <w:p w:rsidR="004A737A" w:rsidRDefault="004A737A" w:rsidP="004A737A">
      <w:pPr>
        <w:rPr>
          <w:sz w:val="22"/>
          <w:szCs w:val="22"/>
        </w:rPr>
      </w:pPr>
      <w:r>
        <w:rPr>
          <w:sz w:val="22"/>
          <w:szCs w:val="22"/>
        </w:rPr>
        <w:tab/>
      </w:r>
      <w:r>
        <w:rPr>
          <w:b/>
          <w:sz w:val="22"/>
          <w:szCs w:val="22"/>
        </w:rPr>
        <w:t>Назив и ознака из општег речника:</w:t>
      </w:r>
      <w:r>
        <w:rPr>
          <w:color w:val="000000"/>
          <w:sz w:val="22"/>
          <w:szCs w:val="22"/>
        </w:rPr>
        <w:t>Рачунарска опрема 30230000</w:t>
      </w:r>
      <w:r>
        <w:rPr>
          <w:sz w:val="22"/>
          <w:szCs w:val="22"/>
        </w:rPr>
        <w:t>.</w:t>
      </w:r>
    </w:p>
    <w:p w:rsidR="004A737A" w:rsidRDefault="004A737A" w:rsidP="004A737A">
      <w:pPr>
        <w:rPr>
          <w:sz w:val="22"/>
          <w:szCs w:val="22"/>
        </w:rPr>
      </w:pPr>
    </w:p>
    <w:p w:rsidR="004A737A" w:rsidRDefault="004A737A" w:rsidP="004A737A">
      <w:pPr>
        <w:rPr>
          <w:sz w:val="22"/>
          <w:szCs w:val="22"/>
        </w:rPr>
      </w:pPr>
    </w:p>
    <w:p w:rsidR="004A737A" w:rsidRDefault="004A737A" w:rsidP="004A737A">
      <w:pPr>
        <w:rPr>
          <w:sz w:val="22"/>
          <w:szCs w:val="22"/>
        </w:rPr>
      </w:pPr>
      <w:r>
        <w:rPr>
          <w:sz w:val="22"/>
          <w:szCs w:val="22"/>
          <w:lang w:val="ru-RU"/>
        </w:rPr>
        <w:tab/>
      </w:r>
      <w:r>
        <w:rPr>
          <w:sz w:val="22"/>
          <w:szCs w:val="22"/>
        </w:rPr>
        <w:t xml:space="preserve">Врста и опис предмета јавне набавке саставни је део конкурсне документације. </w:t>
      </w:r>
    </w:p>
    <w:p w:rsidR="004A737A" w:rsidRDefault="004A737A" w:rsidP="004A737A">
      <w:pPr>
        <w:rPr>
          <w:sz w:val="22"/>
          <w:szCs w:val="22"/>
        </w:rPr>
      </w:pPr>
    </w:p>
    <w:p w:rsidR="004A737A" w:rsidRDefault="004A737A" w:rsidP="004A737A">
      <w:pPr>
        <w:rPr>
          <w:sz w:val="22"/>
          <w:szCs w:val="22"/>
        </w:rPr>
      </w:pPr>
    </w:p>
    <w:p w:rsidR="004A737A" w:rsidRDefault="004A737A" w:rsidP="004A737A">
      <w:pPr>
        <w:jc w:val="center"/>
        <w:rPr>
          <w:sz w:val="22"/>
          <w:szCs w:val="22"/>
        </w:rPr>
      </w:pPr>
    </w:p>
    <w:p w:rsidR="004A737A" w:rsidRDefault="004A737A" w:rsidP="004A737A">
      <w:pPr>
        <w:jc w:val="center"/>
        <w:rPr>
          <w:sz w:val="22"/>
          <w:szCs w:val="22"/>
        </w:rPr>
      </w:pPr>
    </w:p>
    <w:p w:rsidR="004A737A" w:rsidRDefault="004A737A" w:rsidP="004A737A">
      <w:pPr>
        <w:jc w:val="center"/>
        <w:rPr>
          <w:b/>
          <w:sz w:val="22"/>
          <w:szCs w:val="22"/>
        </w:rPr>
      </w:pPr>
    </w:p>
    <w:p w:rsidR="004A737A" w:rsidRDefault="004A737A" w:rsidP="004A737A">
      <w:pPr>
        <w:jc w:val="center"/>
        <w:rPr>
          <w:b/>
          <w:sz w:val="22"/>
          <w:szCs w:val="22"/>
        </w:rPr>
      </w:pPr>
    </w:p>
    <w:p w:rsidR="004A737A" w:rsidRDefault="004A737A" w:rsidP="004A737A">
      <w:pPr>
        <w:rPr>
          <w:b/>
          <w:sz w:val="22"/>
          <w:szCs w:val="22"/>
        </w:rPr>
      </w:pPr>
    </w:p>
    <w:p w:rsidR="004A737A" w:rsidRDefault="004A737A" w:rsidP="004A737A">
      <w:pPr>
        <w:jc w:val="center"/>
        <w:rPr>
          <w:b/>
          <w:sz w:val="22"/>
          <w:szCs w:val="22"/>
        </w:rPr>
      </w:pPr>
    </w:p>
    <w:p w:rsidR="004A737A" w:rsidRDefault="004A737A" w:rsidP="004A737A">
      <w:pPr>
        <w:rPr>
          <w:b/>
          <w:sz w:val="22"/>
          <w:szCs w:val="22"/>
        </w:rPr>
      </w:pPr>
    </w:p>
    <w:p w:rsidR="004A737A" w:rsidRDefault="004A737A" w:rsidP="004A737A">
      <w:pPr>
        <w:rPr>
          <w:b/>
          <w:sz w:val="22"/>
          <w:szCs w:val="22"/>
        </w:rPr>
      </w:pPr>
    </w:p>
    <w:p w:rsidR="004A737A" w:rsidRDefault="004A737A" w:rsidP="004A737A">
      <w:pPr>
        <w:pageBreakBefore/>
        <w:ind w:left="2880" w:firstLine="1440"/>
        <w:rPr>
          <w:b/>
          <w:sz w:val="22"/>
          <w:szCs w:val="22"/>
        </w:rPr>
      </w:pPr>
    </w:p>
    <w:p w:rsidR="004A737A" w:rsidRDefault="004A737A" w:rsidP="004A737A">
      <w:pPr>
        <w:ind w:left="2880" w:firstLine="1440"/>
        <w:rPr>
          <w:b/>
          <w:sz w:val="22"/>
          <w:szCs w:val="22"/>
        </w:rPr>
      </w:pPr>
    </w:p>
    <w:p w:rsidR="004A737A" w:rsidRDefault="004A737A" w:rsidP="004A737A">
      <w:pPr>
        <w:ind w:left="2880" w:firstLine="1440"/>
        <w:rPr>
          <w:b/>
          <w:sz w:val="22"/>
          <w:szCs w:val="22"/>
        </w:rPr>
      </w:pPr>
      <w:r>
        <w:rPr>
          <w:b/>
          <w:sz w:val="26"/>
          <w:szCs w:val="26"/>
          <w:lang w:val="sr-Latn-CS"/>
        </w:rPr>
        <w:t>III</w:t>
      </w:r>
    </w:p>
    <w:p w:rsidR="004A737A" w:rsidRDefault="004A737A" w:rsidP="004A737A">
      <w:pPr>
        <w:rPr>
          <w:b/>
          <w:sz w:val="22"/>
          <w:szCs w:val="22"/>
        </w:rPr>
      </w:pPr>
    </w:p>
    <w:p w:rsidR="004A737A" w:rsidRDefault="004A737A" w:rsidP="004A737A">
      <w:pPr>
        <w:jc w:val="center"/>
        <w:rPr>
          <w:b/>
          <w:sz w:val="22"/>
          <w:szCs w:val="22"/>
        </w:rPr>
      </w:pPr>
      <w:r>
        <w:rPr>
          <w:b/>
          <w:sz w:val="22"/>
          <w:szCs w:val="22"/>
        </w:rPr>
        <w:t>ТЕХНИЧКЕ КАРАКТЕРИСТИКЕ</w:t>
      </w:r>
    </w:p>
    <w:p w:rsidR="004A737A" w:rsidRDefault="004A737A" w:rsidP="004A737A">
      <w:pPr>
        <w:rPr>
          <w:b/>
          <w:sz w:val="22"/>
          <w:szCs w:val="22"/>
        </w:rPr>
      </w:pPr>
    </w:p>
    <w:p w:rsidR="004A737A" w:rsidRDefault="004A737A" w:rsidP="004A737A">
      <w:pPr>
        <w:rPr>
          <w:b/>
          <w:color w:val="FF0000"/>
          <w:sz w:val="22"/>
          <w:szCs w:val="22"/>
        </w:rPr>
      </w:pPr>
    </w:p>
    <w:p w:rsidR="004A737A" w:rsidRDefault="004A737A" w:rsidP="004A737A">
      <w:pPr>
        <w:rPr>
          <w:b/>
          <w:color w:val="FF0000"/>
          <w:sz w:val="22"/>
          <w:szCs w:val="22"/>
          <w:lang w:val="ru-RU"/>
        </w:rPr>
      </w:pPr>
      <w:r>
        <w:rPr>
          <w:b/>
          <w:color w:val="FF0000"/>
          <w:sz w:val="22"/>
          <w:szCs w:val="22"/>
        </w:rPr>
        <w:tab/>
      </w:r>
    </w:p>
    <w:p w:rsidR="004A737A" w:rsidRDefault="004A737A" w:rsidP="004A737A">
      <w:pPr>
        <w:rPr>
          <w:sz w:val="22"/>
          <w:szCs w:val="22"/>
        </w:rPr>
      </w:pPr>
      <w:r>
        <w:rPr>
          <w:b/>
          <w:color w:val="FF0000"/>
          <w:sz w:val="22"/>
          <w:szCs w:val="22"/>
          <w:lang w:val="ru-RU"/>
        </w:rPr>
        <w:tab/>
      </w:r>
      <w:r>
        <w:rPr>
          <w:b/>
          <w:sz w:val="22"/>
          <w:szCs w:val="22"/>
        </w:rPr>
        <w:t xml:space="preserve">1. Местои рок испоруке </w:t>
      </w:r>
    </w:p>
    <w:p w:rsidR="004A737A" w:rsidRDefault="004A737A" w:rsidP="004A737A">
      <w:pPr>
        <w:rPr>
          <w:sz w:val="22"/>
          <w:szCs w:val="22"/>
        </w:rPr>
      </w:pPr>
      <w:r>
        <w:rPr>
          <w:sz w:val="22"/>
          <w:szCs w:val="22"/>
        </w:rPr>
        <w:tab/>
        <w:t>Испорука добара вршиће се у просторијама Високе школе електротехнике и рачунарства струковних студија, Београд, Војводе Степе 283.</w:t>
      </w:r>
    </w:p>
    <w:p w:rsidR="004A737A" w:rsidRDefault="004A737A" w:rsidP="004A737A">
      <w:pPr>
        <w:rPr>
          <w:b/>
          <w:color w:val="FF0000"/>
          <w:sz w:val="22"/>
          <w:szCs w:val="22"/>
        </w:rPr>
      </w:pPr>
      <w:r>
        <w:rPr>
          <w:sz w:val="22"/>
          <w:szCs w:val="22"/>
        </w:rPr>
        <w:tab/>
        <w:t xml:space="preserve">Испорука свих добара из обрасца спецификације понуде извршиће се у понуђеном року, а рок испоруке тече од дана потписивања уговора. Рок испоруке не може бити дужи од 21 дан. </w:t>
      </w:r>
    </w:p>
    <w:p w:rsidR="004A737A" w:rsidRDefault="004A737A" w:rsidP="004A737A">
      <w:pPr>
        <w:rPr>
          <w:b/>
          <w:color w:val="FF0000"/>
          <w:sz w:val="22"/>
          <w:szCs w:val="22"/>
        </w:rPr>
      </w:pPr>
    </w:p>
    <w:p w:rsidR="004A737A" w:rsidRDefault="004A737A" w:rsidP="004A737A">
      <w:pPr>
        <w:rPr>
          <w:b/>
          <w:color w:val="FF0000"/>
          <w:sz w:val="22"/>
          <w:szCs w:val="22"/>
        </w:rPr>
      </w:pPr>
    </w:p>
    <w:p w:rsidR="004A737A" w:rsidRDefault="004A737A" w:rsidP="004A737A">
      <w:pPr>
        <w:rPr>
          <w:sz w:val="22"/>
          <w:szCs w:val="22"/>
        </w:rPr>
      </w:pPr>
      <w:r>
        <w:rPr>
          <w:b/>
          <w:color w:val="FF0000"/>
          <w:sz w:val="22"/>
          <w:szCs w:val="22"/>
        </w:rPr>
        <w:tab/>
      </w:r>
      <w:r>
        <w:rPr>
          <w:b/>
          <w:sz w:val="22"/>
          <w:szCs w:val="22"/>
        </w:rPr>
        <w:t xml:space="preserve">3. Квалитет </w:t>
      </w:r>
    </w:p>
    <w:p w:rsidR="004A737A" w:rsidRDefault="004A737A" w:rsidP="004A737A">
      <w:pPr>
        <w:rPr>
          <w:color w:val="FF0000"/>
          <w:sz w:val="22"/>
          <w:szCs w:val="22"/>
        </w:rPr>
      </w:pPr>
      <w:r>
        <w:rPr>
          <w:sz w:val="22"/>
          <w:szCs w:val="22"/>
        </w:rPr>
        <w:tab/>
        <w:t xml:space="preserve">Понуђач </w:t>
      </w:r>
      <w:r>
        <w:rPr>
          <w:sz w:val="22"/>
          <w:szCs w:val="22"/>
          <w:lang w:val="en-US"/>
        </w:rPr>
        <w:t>je</w:t>
      </w:r>
      <w:r>
        <w:rPr>
          <w:sz w:val="22"/>
          <w:szCs w:val="22"/>
        </w:rPr>
        <w:t xml:space="preserve"> дужан да понуди добра која морају задовољавати техничке и функционалне карактеристике и важеће стандарде у складу са условима из спецификације конкурсне документације.</w:t>
      </w:r>
    </w:p>
    <w:p w:rsidR="004A737A" w:rsidRDefault="004A737A" w:rsidP="004A737A">
      <w:pPr>
        <w:rPr>
          <w:color w:val="FF0000"/>
          <w:sz w:val="22"/>
          <w:szCs w:val="22"/>
        </w:rPr>
      </w:pPr>
    </w:p>
    <w:p w:rsidR="004A737A" w:rsidRDefault="004A737A" w:rsidP="004A737A">
      <w:pPr>
        <w:rPr>
          <w:b/>
          <w:sz w:val="22"/>
          <w:szCs w:val="22"/>
        </w:rPr>
      </w:pPr>
      <w:r>
        <w:rPr>
          <w:b/>
          <w:color w:val="FF0000"/>
          <w:sz w:val="22"/>
          <w:szCs w:val="22"/>
        </w:rPr>
        <w:tab/>
      </w:r>
      <w:r>
        <w:rPr>
          <w:b/>
          <w:color w:val="FF0000"/>
          <w:sz w:val="22"/>
          <w:szCs w:val="22"/>
        </w:rPr>
        <w:tab/>
      </w:r>
    </w:p>
    <w:p w:rsidR="004A737A" w:rsidRDefault="004A737A" w:rsidP="004A737A">
      <w:pPr>
        <w:rPr>
          <w:sz w:val="22"/>
          <w:szCs w:val="22"/>
        </w:rPr>
      </w:pPr>
      <w:r>
        <w:rPr>
          <w:b/>
          <w:sz w:val="22"/>
          <w:szCs w:val="22"/>
        </w:rPr>
        <w:tab/>
        <w:t>4. Гаранција</w:t>
      </w:r>
    </w:p>
    <w:p w:rsidR="004A737A" w:rsidRPr="00783766" w:rsidRDefault="004A737A" w:rsidP="004A737A">
      <w:pPr>
        <w:rPr>
          <w:sz w:val="22"/>
          <w:szCs w:val="22"/>
        </w:rPr>
      </w:pPr>
      <w:r>
        <w:rPr>
          <w:sz w:val="22"/>
          <w:szCs w:val="22"/>
        </w:rPr>
        <w:tab/>
        <w:t xml:space="preserve">Понуђач је дужан да за понуђена добра да произвођачку гаранцију у трајањуминимално 12 месеци,као и да достави неопходну техничку документацију. </w:t>
      </w:r>
    </w:p>
    <w:p w:rsidR="004A737A" w:rsidRDefault="004A737A" w:rsidP="004A737A">
      <w:pPr>
        <w:ind w:left="1440"/>
        <w:jc w:val="left"/>
        <w:rPr>
          <w:color w:val="FF0000"/>
          <w:sz w:val="22"/>
          <w:szCs w:val="22"/>
        </w:rPr>
      </w:pPr>
    </w:p>
    <w:p w:rsidR="004A737A" w:rsidRDefault="004A737A" w:rsidP="004A737A">
      <w:pPr>
        <w:rPr>
          <w:b/>
          <w:sz w:val="22"/>
          <w:szCs w:val="22"/>
        </w:rPr>
      </w:pPr>
      <w:r>
        <w:rPr>
          <w:b/>
          <w:color w:val="FF0000"/>
          <w:sz w:val="22"/>
          <w:szCs w:val="22"/>
        </w:rPr>
        <w:tab/>
      </w:r>
    </w:p>
    <w:p w:rsidR="004A737A" w:rsidRDefault="004A737A" w:rsidP="004A737A">
      <w:pPr>
        <w:jc w:val="left"/>
        <w:rPr>
          <w:color w:val="000000"/>
          <w:sz w:val="22"/>
          <w:szCs w:val="22"/>
        </w:rPr>
      </w:pPr>
      <w:r>
        <w:rPr>
          <w:b/>
          <w:sz w:val="22"/>
          <w:szCs w:val="22"/>
        </w:rPr>
        <w:tab/>
        <w:t xml:space="preserve">5. Начин спровођења контроле и обезбеђивања гаранције квалитета </w:t>
      </w:r>
    </w:p>
    <w:p w:rsidR="004A737A" w:rsidRDefault="004A737A" w:rsidP="004A737A">
      <w:pPr>
        <w:rPr>
          <w:color w:val="000000"/>
          <w:sz w:val="22"/>
          <w:szCs w:val="22"/>
        </w:rPr>
      </w:pPr>
      <w:r>
        <w:rPr>
          <w:color w:val="000000"/>
          <w:sz w:val="22"/>
          <w:szCs w:val="22"/>
        </w:rPr>
        <w:tab/>
        <w:t>Наручилац и понуђач ће констатовати преузимање добара. У случају утврђених недостатака у квалитету и квантитету испоручених добара, понуђач мора исте отклонити, најкасније у року од 12 часова од часа утврђивања недостатка.</w:t>
      </w:r>
    </w:p>
    <w:p w:rsidR="004A737A" w:rsidRDefault="004A737A" w:rsidP="004A737A">
      <w:pPr>
        <w:rPr>
          <w:color w:val="000000"/>
          <w:sz w:val="22"/>
          <w:szCs w:val="22"/>
        </w:rPr>
      </w:pPr>
    </w:p>
    <w:p w:rsidR="004A737A" w:rsidRDefault="004A737A" w:rsidP="004A737A">
      <w:pPr>
        <w:pageBreakBefore/>
        <w:jc w:val="center"/>
        <w:rPr>
          <w:color w:val="FF0000"/>
          <w:sz w:val="22"/>
          <w:szCs w:val="22"/>
        </w:rPr>
      </w:pPr>
    </w:p>
    <w:p w:rsidR="004A737A" w:rsidRDefault="004A737A" w:rsidP="004A737A">
      <w:pPr>
        <w:jc w:val="center"/>
        <w:rPr>
          <w:b/>
          <w:sz w:val="22"/>
          <w:szCs w:val="22"/>
        </w:rPr>
      </w:pPr>
      <w:r>
        <w:rPr>
          <w:b/>
          <w:sz w:val="32"/>
          <w:szCs w:val="32"/>
          <w:lang w:val="en-US"/>
        </w:rPr>
        <w:t>IV</w:t>
      </w:r>
    </w:p>
    <w:p w:rsidR="004A737A" w:rsidRDefault="004A737A" w:rsidP="004A737A">
      <w:pPr>
        <w:jc w:val="center"/>
        <w:rPr>
          <w:b/>
          <w:sz w:val="22"/>
          <w:szCs w:val="22"/>
        </w:rPr>
      </w:pPr>
    </w:p>
    <w:p w:rsidR="004A737A" w:rsidRDefault="004A737A" w:rsidP="004A737A">
      <w:pPr>
        <w:jc w:val="center"/>
        <w:rPr>
          <w:b/>
          <w:sz w:val="22"/>
          <w:szCs w:val="22"/>
        </w:rPr>
      </w:pPr>
    </w:p>
    <w:p w:rsidR="004A737A" w:rsidRDefault="004A737A" w:rsidP="004A737A">
      <w:pPr>
        <w:jc w:val="center"/>
        <w:rPr>
          <w:b/>
          <w:sz w:val="22"/>
          <w:szCs w:val="22"/>
        </w:rPr>
      </w:pPr>
      <w:r>
        <w:rPr>
          <w:b/>
          <w:sz w:val="22"/>
          <w:szCs w:val="22"/>
        </w:rPr>
        <w:t>УСЛОВИ ЗА УЧЕШЋЕ У ПОСТУПКУ ЈАВНЕ НАБАВКЕ</w:t>
      </w:r>
    </w:p>
    <w:p w:rsidR="004A737A" w:rsidRDefault="004A737A" w:rsidP="004A737A">
      <w:pPr>
        <w:jc w:val="center"/>
        <w:rPr>
          <w:sz w:val="22"/>
          <w:szCs w:val="22"/>
        </w:rPr>
      </w:pPr>
      <w:r>
        <w:rPr>
          <w:b/>
          <w:sz w:val="22"/>
          <w:szCs w:val="22"/>
        </w:rPr>
        <w:t xml:space="preserve">(чл. 75. и 76. Закона о јавним набавкама) </w:t>
      </w:r>
    </w:p>
    <w:p w:rsidR="004A737A" w:rsidRDefault="004A737A" w:rsidP="004A737A">
      <w:pPr>
        <w:jc w:val="center"/>
        <w:rPr>
          <w:sz w:val="22"/>
          <w:szCs w:val="22"/>
        </w:rPr>
      </w:pPr>
    </w:p>
    <w:p w:rsidR="004A737A" w:rsidRDefault="004A737A" w:rsidP="004A737A">
      <w:pPr>
        <w:jc w:val="center"/>
        <w:rPr>
          <w:b/>
          <w:bCs/>
          <w:iCs/>
          <w:sz w:val="22"/>
          <w:szCs w:val="22"/>
        </w:rPr>
      </w:pPr>
      <w:r>
        <w:rPr>
          <w:b/>
          <w:bCs/>
          <w:iCs/>
          <w:sz w:val="22"/>
          <w:szCs w:val="22"/>
        </w:rPr>
        <w:t>ИЗЈАВ А</w:t>
      </w:r>
    </w:p>
    <w:p w:rsidR="004A737A" w:rsidRDefault="004A737A" w:rsidP="004A737A">
      <w:pPr>
        <w:jc w:val="center"/>
        <w:rPr>
          <w:b/>
          <w:bCs/>
          <w:iCs/>
          <w:sz w:val="22"/>
          <w:szCs w:val="22"/>
        </w:rPr>
      </w:pPr>
    </w:p>
    <w:p w:rsidR="004A737A" w:rsidRDefault="004A737A" w:rsidP="004A737A">
      <w:pPr>
        <w:rPr>
          <w:b/>
          <w:bCs/>
          <w:iCs/>
          <w:sz w:val="22"/>
          <w:szCs w:val="22"/>
        </w:rPr>
      </w:pPr>
      <w:r>
        <w:rPr>
          <w:bCs/>
          <w:iCs/>
          <w:sz w:val="22"/>
          <w:szCs w:val="22"/>
        </w:rPr>
        <w:tab/>
        <w:t xml:space="preserve">Под кривичном и материјалном одговорношћу </w:t>
      </w:r>
      <w:r>
        <w:rPr>
          <w:bCs/>
          <w:iCs/>
          <w:sz w:val="22"/>
          <w:szCs w:val="22"/>
          <w:lang w:val="ru-RU"/>
        </w:rPr>
        <w:t>понуђач __</w:t>
      </w:r>
      <w:r>
        <w:rPr>
          <w:bCs/>
          <w:iCs/>
          <w:sz w:val="22"/>
          <w:szCs w:val="22"/>
        </w:rPr>
        <w:t xml:space="preserve">_______________________________________________________ </w:t>
      </w:r>
      <w:r>
        <w:rPr>
          <w:b/>
          <w:iCs/>
          <w:sz w:val="22"/>
          <w:szCs w:val="22"/>
        </w:rPr>
        <w:t xml:space="preserve">ПОТВРЂУЈЕ </w:t>
      </w:r>
      <w:r>
        <w:rPr>
          <w:iCs/>
          <w:sz w:val="22"/>
          <w:szCs w:val="22"/>
        </w:rPr>
        <w:t xml:space="preserve">да </w:t>
      </w:r>
      <w:r>
        <w:rPr>
          <w:bCs/>
          <w:iCs/>
          <w:sz w:val="22"/>
          <w:szCs w:val="22"/>
        </w:rPr>
        <w:t>испуњава услове прописане чланом 75. Закона  о јавним набавкама за учешће у поступку  јавне набавке мале вредности бр</w:t>
      </w:r>
      <w:r w:rsidRPr="00FC66E3">
        <w:rPr>
          <w:bCs/>
          <w:iCs/>
          <w:sz w:val="22"/>
          <w:szCs w:val="22"/>
        </w:rPr>
        <w:t xml:space="preserve">ој </w:t>
      </w:r>
      <w:r w:rsidR="00FC66E3" w:rsidRPr="00FC66E3">
        <w:rPr>
          <w:b/>
          <w:sz w:val="22"/>
          <w:szCs w:val="22"/>
        </w:rPr>
        <w:t>НМВ – ВИШЕР 08/2014</w:t>
      </w:r>
      <w:r>
        <w:rPr>
          <w:bCs/>
          <w:iCs/>
          <w:sz w:val="22"/>
          <w:szCs w:val="22"/>
        </w:rPr>
        <w:t xml:space="preserve">,чији је предмет </w:t>
      </w:r>
      <w:r>
        <w:rPr>
          <w:sz w:val="22"/>
          <w:szCs w:val="22"/>
        </w:rPr>
        <w:t>набавка рачунарске опреме и то:</w:t>
      </w:r>
    </w:p>
    <w:p w:rsidR="004A737A" w:rsidRDefault="004A737A" w:rsidP="004A737A">
      <w:pPr>
        <w:rPr>
          <w:b/>
          <w:bCs/>
          <w:iCs/>
          <w:sz w:val="22"/>
          <w:szCs w:val="22"/>
        </w:rPr>
      </w:pPr>
    </w:p>
    <w:tbl>
      <w:tblPr>
        <w:tblW w:w="8789" w:type="dxa"/>
        <w:tblInd w:w="108" w:type="dxa"/>
        <w:tblLayout w:type="fixed"/>
        <w:tblLook w:val="0000" w:firstRow="0" w:lastRow="0" w:firstColumn="0" w:lastColumn="0" w:noHBand="0" w:noVBand="0"/>
      </w:tblPr>
      <w:tblGrid>
        <w:gridCol w:w="606"/>
        <w:gridCol w:w="8183"/>
      </w:tblGrid>
      <w:tr w:rsidR="004A737A" w:rsidTr="000A3BC8">
        <w:trPr>
          <w:trHeight w:val="907"/>
        </w:trPr>
        <w:tc>
          <w:tcPr>
            <w:tcW w:w="606" w:type="dxa"/>
            <w:shd w:val="clear" w:color="auto" w:fill="auto"/>
            <w:vAlign w:val="center"/>
          </w:tcPr>
          <w:p w:rsidR="004A737A" w:rsidRDefault="004A737A" w:rsidP="00623CC9">
            <w:pPr>
              <w:tabs>
                <w:tab w:val="clear" w:pos="1440"/>
                <w:tab w:val="left" w:pos="1080"/>
              </w:tabs>
              <w:jc w:val="center"/>
              <w:rPr>
                <w:b/>
                <w:szCs w:val="22"/>
              </w:rPr>
            </w:pPr>
            <w:r>
              <w:rPr>
                <w:b/>
                <w:sz w:val="22"/>
                <w:szCs w:val="22"/>
              </w:rPr>
              <w:t>1.</w:t>
            </w:r>
          </w:p>
        </w:tc>
        <w:tc>
          <w:tcPr>
            <w:tcW w:w="8183" w:type="dxa"/>
            <w:shd w:val="clear" w:color="auto" w:fill="auto"/>
            <w:vAlign w:val="center"/>
          </w:tcPr>
          <w:p w:rsidR="004A737A" w:rsidRDefault="004A737A" w:rsidP="00623CC9">
            <w:pPr>
              <w:tabs>
                <w:tab w:val="clear" w:pos="1440"/>
                <w:tab w:val="left" w:pos="1080"/>
              </w:tabs>
              <w:jc w:val="left"/>
            </w:pPr>
            <w:r>
              <w:rPr>
                <w:b/>
                <w:sz w:val="22"/>
                <w:szCs w:val="22"/>
              </w:rPr>
              <w:t xml:space="preserve">Да је регистрован код надлежног органа, односно уписан у одговарајући регистар </w:t>
            </w:r>
            <w:r>
              <w:rPr>
                <w:sz w:val="22"/>
                <w:szCs w:val="22"/>
              </w:rPr>
              <w:t>(члан 75. став 1. тачка 1) Закона о јавним набавкама).</w:t>
            </w:r>
          </w:p>
        </w:tc>
      </w:tr>
      <w:tr w:rsidR="004A737A" w:rsidTr="000A3BC8">
        <w:trPr>
          <w:trHeight w:val="907"/>
        </w:trPr>
        <w:tc>
          <w:tcPr>
            <w:tcW w:w="606" w:type="dxa"/>
            <w:shd w:val="clear" w:color="auto" w:fill="auto"/>
            <w:vAlign w:val="center"/>
          </w:tcPr>
          <w:p w:rsidR="004A737A" w:rsidRDefault="004A737A" w:rsidP="00623CC9">
            <w:pPr>
              <w:tabs>
                <w:tab w:val="clear" w:pos="1440"/>
                <w:tab w:val="left" w:pos="1080"/>
              </w:tabs>
              <w:jc w:val="center"/>
              <w:rPr>
                <w:b/>
                <w:szCs w:val="22"/>
              </w:rPr>
            </w:pPr>
            <w:r>
              <w:rPr>
                <w:b/>
                <w:sz w:val="22"/>
                <w:szCs w:val="22"/>
              </w:rPr>
              <w:t>2.</w:t>
            </w:r>
          </w:p>
        </w:tc>
        <w:tc>
          <w:tcPr>
            <w:tcW w:w="8183" w:type="dxa"/>
            <w:shd w:val="clear" w:color="auto" w:fill="auto"/>
            <w:vAlign w:val="center"/>
          </w:tcPr>
          <w:p w:rsidR="004A737A" w:rsidRDefault="004A737A" w:rsidP="00623CC9">
            <w:pPr>
              <w:tabs>
                <w:tab w:val="clear" w:pos="1440"/>
                <w:tab w:val="left" w:pos="1080"/>
              </w:tabs>
              <w:jc w:val="left"/>
              <w:rPr>
                <w:szCs w:val="22"/>
              </w:rPr>
            </w:pPr>
            <w:r>
              <w:rPr>
                <w:b/>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sz w:val="22"/>
                <w:szCs w:val="22"/>
              </w:rPr>
              <w:t xml:space="preserve"> (члан 75. став 1. тачка 2) Закона о јавним набавкама).</w:t>
            </w:r>
          </w:p>
          <w:p w:rsidR="004A737A" w:rsidRDefault="004A737A" w:rsidP="00623CC9">
            <w:pPr>
              <w:tabs>
                <w:tab w:val="clear" w:pos="1440"/>
                <w:tab w:val="left" w:pos="1080"/>
              </w:tabs>
              <w:jc w:val="left"/>
              <w:rPr>
                <w:szCs w:val="22"/>
              </w:rPr>
            </w:pPr>
          </w:p>
        </w:tc>
      </w:tr>
      <w:tr w:rsidR="004A737A" w:rsidTr="000A3BC8">
        <w:trPr>
          <w:trHeight w:val="899"/>
        </w:trPr>
        <w:tc>
          <w:tcPr>
            <w:tcW w:w="606" w:type="dxa"/>
            <w:shd w:val="clear" w:color="auto" w:fill="auto"/>
            <w:vAlign w:val="center"/>
          </w:tcPr>
          <w:p w:rsidR="004A737A" w:rsidRDefault="004A737A" w:rsidP="00623CC9">
            <w:pPr>
              <w:tabs>
                <w:tab w:val="clear" w:pos="1440"/>
                <w:tab w:val="left" w:pos="1080"/>
              </w:tabs>
              <w:jc w:val="center"/>
              <w:rPr>
                <w:b/>
                <w:szCs w:val="22"/>
              </w:rPr>
            </w:pPr>
            <w:r>
              <w:rPr>
                <w:b/>
                <w:sz w:val="22"/>
                <w:szCs w:val="22"/>
              </w:rPr>
              <w:t>3.</w:t>
            </w:r>
          </w:p>
        </w:tc>
        <w:tc>
          <w:tcPr>
            <w:tcW w:w="8183" w:type="dxa"/>
            <w:shd w:val="clear" w:color="auto" w:fill="auto"/>
            <w:vAlign w:val="center"/>
          </w:tcPr>
          <w:p w:rsidR="004A737A" w:rsidRDefault="004A737A" w:rsidP="00623CC9">
            <w:pPr>
              <w:tabs>
                <w:tab w:val="clear" w:pos="1440"/>
                <w:tab w:val="left" w:pos="1080"/>
              </w:tabs>
            </w:pPr>
            <w:r>
              <w:rPr>
                <w:b/>
                <w:sz w:val="22"/>
                <w:szCs w:val="22"/>
              </w:rPr>
              <w:t xml:space="preserve">Да му није изречена мера забране обављања делатности, која је на снази у време објављивања односно слања позива за подношење понуда  </w:t>
            </w:r>
            <w:r>
              <w:rPr>
                <w:sz w:val="22"/>
                <w:szCs w:val="22"/>
              </w:rPr>
              <w:t>(члан 75. став 1. тачка 3) Закона о јавним набавкама).</w:t>
            </w:r>
          </w:p>
        </w:tc>
      </w:tr>
      <w:tr w:rsidR="004A737A" w:rsidTr="000A3BC8">
        <w:trPr>
          <w:trHeight w:val="1021"/>
        </w:trPr>
        <w:tc>
          <w:tcPr>
            <w:tcW w:w="606" w:type="dxa"/>
            <w:shd w:val="clear" w:color="auto" w:fill="auto"/>
            <w:vAlign w:val="center"/>
          </w:tcPr>
          <w:p w:rsidR="004A737A" w:rsidRDefault="004A737A" w:rsidP="00623CC9">
            <w:pPr>
              <w:tabs>
                <w:tab w:val="clear" w:pos="1440"/>
                <w:tab w:val="left" w:pos="1080"/>
              </w:tabs>
              <w:jc w:val="center"/>
              <w:rPr>
                <w:b/>
                <w:szCs w:val="22"/>
              </w:rPr>
            </w:pPr>
            <w:r>
              <w:rPr>
                <w:b/>
                <w:sz w:val="22"/>
                <w:szCs w:val="22"/>
              </w:rPr>
              <w:t>4.</w:t>
            </w:r>
          </w:p>
        </w:tc>
        <w:tc>
          <w:tcPr>
            <w:tcW w:w="8183" w:type="dxa"/>
            <w:shd w:val="clear" w:color="auto" w:fill="auto"/>
            <w:vAlign w:val="center"/>
          </w:tcPr>
          <w:p w:rsidR="004A737A" w:rsidRDefault="004A737A" w:rsidP="00623CC9">
            <w:pPr>
              <w:tabs>
                <w:tab w:val="clear" w:pos="1440"/>
                <w:tab w:val="left" w:pos="1080"/>
              </w:tabs>
            </w:pPr>
            <w:r>
              <w:rPr>
                <w:b/>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sz w:val="22"/>
                <w:szCs w:val="22"/>
              </w:rPr>
              <w:t>(члан 75. став 1. тачка 4) Закона о јавним набавкама).</w:t>
            </w:r>
          </w:p>
        </w:tc>
      </w:tr>
      <w:tr w:rsidR="004A737A" w:rsidTr="000A3BC8">
        <w:trPr>
          <w:trHeight w:val="1021"/>
        </w:trPr>
        <w:tc>
          <w:tcPr>
            <w:tcW w:w="606" w:type="dxa"/>
            <w:shd w:val="clear" w:color="auto" w:fill="auto"/>
            <w:vAlign w:val="center"/>
          </w:tcPr>
          <w:p w:rsidR="004A737A" w:rsidRPr="000A3BC8" w:rsidRDefault="004A737A" w:rsidP="00623CC9">
            <w:pPr>
              <w:tabs>
                <w:tab w:val="clear" w:pos="1440"/>
                <w:tab w:val="left" w:pos="1080"/>
              </w:tabs>
              <w:jc w:val="center"/>
              <w:rPr>
                <w:b/>
                <w:szCs w:val="22"/>
              </w:rPr>
            </w:pPr>
            <w:r w:rsidRPr="000A3BC8">
              <w:rPr>
                <w:b/>
                <w:sz w:val="22"/>
                <w:szCs w:val="22"/>
              </w:rPr>
              <w:t>5.</w:t>
            </w:r>
          </w:p>
        </w:tc>
        <w:tc>
          <w:tcPr>
            <w:tcW w:w="8183" w:type="dxa"/>
            <w:shd w:val="clear" w:color="auto" w:fill="auto"/>
            <w:vAlign w:val="center"/>
          </w:tcPr>
          <w:p w:rsidR="000A3BC8" w:rsidRDefault="000A3BC8" w:rsidP="00623CC9">
            <w:pPr>
              <w:tabs>
                <w:tab w:val="clear" w:pos="1440"/>
                <w:tab w:val="left" w:pos="1080"/>
              </w:tabs>
              <w:rPr>
                <w:b/>
                <w:szCs w:val="22"/>
              </w:rPr>
            </w:pPr>
          </w:p>
          <w:p w:rsidR="004A737A" w:rsidRPr="000A3BC8" w:rsidRDefault="004A737A" w:rsidP="00623CC9">
            <w:pPr>
              <w:tabs>
                <w:tab w:val="clear" w:pos="1440"/>
                <w:tab w:val="left" w:pos="1080"/>
              </w:tabs>
              <w:rPr>
                <w:szCs w:val="22"/>
              </w:rPr>
            </w:pPr>
            <w:r w:rsidRPr="000A3BC8">
              <w:rPr>
                <w:b/>
                <w:sz w:val="22"/>
                <w:szCs w:val="22"/>
              </w:rPr>
              <w:t>Да располаже неопходним финансијским и пословним капацитетом за у предметној јавној набавци;</w:t>
            </w:r>
          </w:p>
          <w:p w:rsidR="004A737A" w:rsidRPr="000A3BC8" w:rsidRDefault="004A737A" w:rsidP="00623CC9">
            <w:pPr>
              <w:tabs>
                <w:tab w:val="clear" w:pos="1440"/>
                <w:tab w:val="left" w:pos="1080"/>
              </w:tabs>
              <w:rPr>
                <w:szCs w:val="22"/>
              </w:rPr>
            </w:pPr>
            <w:r w:rsidRPr="000A3BC8">
              <w:rPr>
                <w:sz w:val="22"/>
                <w:szCs w:val="22"/>
              </w:rPr>
              <w:t>(члан 76. Закона о јавним набавкама; Уколико се подноси заједничка понуда односно понуда са подизвођачем, група понуђача односно понуђач и подизвођач могу услове из ове тачке испунити заједно.)</w:t>
            </w:r>
            <w:r w:rsidR="000A3BC8" w:rsidRPr="000A3BC8">
              <w:rPr>
                <w:sz w:val="22"/>
                <w:szCs w:val="22"/>
              </w:rPr>
              <w:t xml:space="preserve"> и то:</w:t>
            </w:r>
          </w:p>
          <w:p w:rsidR="000A3BC8" w:rsidRPr="000A3BC8" w:rsidRDefault="000A3BC8" w:rsidP="000A3BC8">
            <w:pPr>
              <w:pStyle w:val="ListParagraph"/>
              <w:numPr>
                <w:ilvl w:val="0"/>
                <w:numId w:val="10"/>
              </w:numPr>
              <w:tabs>
                <w:tab w:val="clear" w:pos="1440"/>
                <w:tab w:val="left" w:pos="1080"/>
              </w:tabs>
              <w:ind w:left="279" w:hanging="279"/>
              <w:rPr>
                <w:rFonts w:cs="Times New Roman"/>
                <w:szCs w:val="22"/>
              </w:rPr>
            </w:pPr>
            <w:r w:rsidRPr="000A3BC8">
              <w:rPr>
                <w:rFonts w:cs="Times New Roman"/>
                <w:sz w:val="22"/>
                <w:szCs w:val="22"/>
                <w:lang w:val="sr-Cyrl-CS" w:eastAsia="sr-Cyrl-CS"/>
              </w:rPr>
              <w:t xml:space="preserve">да понуђач </w:t>
            </w:r>
            <w:r w:rsidRPr="000A3BC8">
              <w:rPr>
                <w:rFonts w:cs="Times New Roman"/>
                <w:sz w:val="22"/>
                <w:szCs w:val="22"/>
                <w:lang w:eastAsia="sr-Cyrl-CS"/>
              </w:rPr>
              <w:t xml:space="preserve">поседује сертификате да испуњава </w:t>
            </w:r>
            <w:r w:rsidRPr="000A3BC8">
              <w:rPr>
                <w:rFonts w:cs="Times New Roman"/>
                <w:sz w:val="22"/>
                <w:szCs w:val="22"/>
                <w:lang w:val="sr-Cyrl-CS" w:eastAsia="sr-Cyrl-CS"/>
              </w:rPr>
              <w:t xml:space="preserve">следеће стандарде: </w:t>
            </w:r>
            <w:r w:rsidRPr="000A3BC8">
              <w:rPr>
                <w:rFonts w:cs="Times New Roman"/>
                <w:sz w:val="22"/>
                <w:szCs w:val="22"/>
                <w:lang w:eastAsia="sr-Cyrl-CS"/>
              </w:rPr>
              <w:t>ISO</w:t>
            </w:r>
            <w:r>
              <w:rPr>
                <w:rFonts w:cs="Times New Roman"/>
                <w:sz w:val="22"/>
                <w:szCs w:val="22"/>
              </w:rPr>
              <w:t>9001:2008, ISO 14001:2004 и</w:t>
            </w:r>
            <w:r w:rsidRPr="000A3BC8">
              <w:rPr>
                <w:rFonts w:cs="Times New Roman"/>
                <w:sz w:val="22"/>
                <w:szCs w:val="22"/>
              </w:rPr>
              <w:t xml:space="preserve"> ISO 27001:2013</w:t>
            </w:r>
          </w:p>
          <w:p w:rsidR="000A3BC8" w:rsidRPr="000A3BC8" w:rsidRDefault="000A3BC8" w:rsidP="00623CC9">
            <w:pPr>
              <w:tabs>
                <w:tab w:val="clear" w:pos="1440"/>
                <w:tab w:val="left" w:pos="1080"/>
              </w:tabs>
            </w:pPr>
          </w:p>
        </w:tc>
      </w:tr>
      <w:tr w:rsidR="004A737A" w:rsidTr="000A3BC8">
        <w:trPr>
          <w:trHeight w:val="1021"/>
        </w:trPr>
        <w:tc>
          <w:tcPr>
            <w:tcW w:w="606" w:type="dxa"/>
            <w:shd w:val="clear" w:color="auto" w:fill="auto"/>
            <w:vAlign w:val="center"/>
          </w:tcPr>
          <w:p w:rsidR="004A737A" w:rsidRDefault="004A737A" w:rsidP="00623CC9">
            <w:pPr>
              <w:tabs>
                <w:tab w:val="clear" w:pos="1440"/>
                <w:tab w:val="left" w:pos="1080"/>
              </w:tabs>
              <w:jc w:val="center"/>
              <w:rPr>
                <w:b/>
                <w:szCs w:val="22"/>
              </w:rPr>
            </w:pPr>
            <w:r>
              <w:rPr>
                <w:b/>
                <w:sz w:val="22"/>
                <w:szCs w:val="22"/>
              </w:rPr>
              <w:t>6.</w:t>
            </w:r>
          </w:p>
        </w:tc>
        <w:tc>
          <w:tcPr>
            <w:tcW w:w="8183" w:type="dxa"/>
            <w:shd w:val="clear" w:color="auto" w:fill="auto"/>
            <w:vAlign w:val="center"/>
          </w:tcPr>
          <w:p w:rsidR="004A737A" w:rsidRDefault="004A737A" w:rsidP="00623CC9">
            <w:pPr>
              <w:tabs>
                <w:tab w:val="clear" w:pos="1440"/>
                <w:tab w:val="left" w:pos="1080"/>
              </w:tabs>
              <w:rPr>
                <w:szCs w:val="22"/>
              </w:rPr>
            </w:pPr>
            <w:r>
              <w:rPr>
                <w:b/>
                <w:sz w:val="22"/>
                <w:szCs w:val="22"/>
              </w:rPr>
              <w:t>Да располаже довољним техничким и кадровским капацитетом у предметној јавној набавци;</w:t>
            </w:r>
          </w:p>
          <w:p w:rsidR="004A737A" w:rsidRDefault="004A737A" w:rsidP="00623CC9">
            <w:pPr>
              <w:tabs>
                <w:tab w:val="clear" w:pos="1440"/>
                <w:tab w:val="left" w:pos="1080"/>
              </w:tabs>
            </w:pPr>
            <w:r>
              <w:rPr>
                <w:sz w:val="22"/>
                <w:szCs w:val="22"/>
              </w:rPr>
              <w:t>(члан 76. Закона о јавним набавкама; Уколико се подноси заједничка понуда односно понуда са подизвођачем, група понуђача односно понуђач и подизвођач могу услове из ове тачке испунити заједно.)</w:t>
            </w:r>
          </w:p>
        </w:tc>
      </w:tr>
    </w:tbl>
    <w:p w:rsidR="004A737A" w:rsidRDefault="004A737A" w:rsidP="004A737A">
      <w:pPr>
        <w:tabs>
          <w:tab w:val="clear" w:pos="1440"/>
          <w:tab w:val="left" w:pos="1080"/>
        </w:tabs>
        <w:rPr>
          <w:b/>
          <w:sz w:val="22"/>
          <w:szCs w:val="22"/>
        </w:rPr>
      </w:pPr>
    </w:p>
    <w:p w:rsidR="004A737A" w:rsidRDefault="004A737A" w:rsidP="004A737A">
      <w:pPr>
        <w:rPr>
          <w:b/>
          <w:sz w:val="22"/>
          <w:szCs w:val="22"/>
        </w:rPr>
      </w:pPr>
      <w:r>
        <w:rPr>
          <w:b/>
          <w:sz w:val="22"/>
          <w:szCs w:val="22"/>
        </w:rPr>
        <w:tab/>
      </w:r>
    </w:p>
    <w:tbl>
      <w:tblPr>
        <w:tblW w:w="0" w:type="auto"/>
        <w:tblInd w:w="108" w:type="dxa"/>
        <w:tblLayout w:type="fixed"/>
        <w:tblLook w:val="0000" w:firstRow="0" w:lastRow="0" w:firstColumn="0" w:lastColumn="0" w:noHBand="0" w:noVBand="0"/>
      </w:tblPr>
      <w:tblGrid>
        <w:gridCol w:w="2520"/>
        <w:gridCol w:w="3318"/>
      </w:tblGrid>
      <w:tr w:rsidR="004A737A" w:rsidTr="00623CC9">
        <w:tc>
          <w:tcPr>
            <w:tcW w:w="2520" w:type="dxa"/>
            <w:shd w:val="clear" w:color="auto" w:fill="auto"/>
          </w:tcPr>
          <w:p w:rsidR="004A737A" w:rsidRDefault="004A737A" w:rsidP="00623CC9">
            <w:pPr>
              <w:snapToGrid w:val="0"/>
              <w:jc w:val="center"/>
              <w:rPr>
                <w:b/>
                <w:szCs w:val="22"/>
              </w:rPr>
            </w:pPr>
          </w:p>
        </w:tc>
        <w:tc>
          <w:tcPr>
            <w:tcW w:w="3318" w:type="dxa"/>
            <w:shd w:val="clear" w:color="auto" w:fill="auto"/>
          </w:tcPr>
          <w:p w:rsidR="004A737A" w:rsidRDefault="004A737A" w:rsidP="00623CC9">
            <w:pPr>
              <w:jc w:val="center"/>
            </w:pPr>
            <w:r>
              <w:rPr>
                <w:b/>
                <w:szCs w:val="22"/>
              </w:rPr>
              <w:t>Потпис овлашћеног лица</w:t>
            </w:r>
          </w:p>
        </w:tc>
      </w:tr>
      <w:tr w:rsidR="004A737A" w:rsidTr="00623CC9">
        <w:tc>
          <w:tcPr>
            <w:tcW w:w="2520" w:type="dxa"/>
            <w:shd w:val="clear" w:color="auto" w:fill="auto"/>
          </w:tcPr>
          <w:p w:rsidR="004A737A" w:rsidRDefault="004A737A" w:rsidP="00623CC9">
            <w:pPr>
              <w:jc w:val="center"/>
              <w:rPr>
                <w:b/>
                <w:szCs w:val="22"/>
              </w:rPr>
            </w:pPr>
            <w:r>
              <w:rPr>
                <w:b/>
                <w:sz w:val="22"/>
                <w:szCs w:val="22"/>
                <w:lang w:val="en-US"/>
              </w:rPr>
              <w:t>М.П.</w:t>
            </w:r>
          </w:p>
        </w:tc>
        <w:tc>
          <w:tcPr>
            <w:tcW w:w="3318" w:type="dxa"/>
            <w:shd w:val="clear" w:color="auto" w:fill="auto"/>
          </w:tcPr>
          <w:p w:rsidR="004A737A" w:rsidRDefault="004A737A" w:rsidP="00623CC9">
            <w:pPr>
              <w:snapToGrid w:val="0"/>
              <w:jc w:val="center"/>
              <w:rPr>
                <w:b/>
                <w:szCs w:val="22"/>
              </w:rPr>
            </w:pPr>
          </w:p>
        </w:tc>
      </w:tr>
      <w:tr w:rsidR="004A737A" w:rsidTr="00623CC9">
        <w:trPr>
          <w:trHeight w:val="738"/>
        </w:trPr>
        <w:tc>
          <w:tcPr>
            <w:tcW w:w="2520" w:type="dxa"/>
            <w:shd w:val="clear" w:color="auto" w:fill="auto"/>
          </w:tcPr>
          <w:p w:rsidR="004A737A" w:rsidRDefault="004A737A" w:rsidP="00623CC9">
            <w:pPr>
              <w:snapToGrid w:val="0"/>
              <w:jc w:val="center"/>
              <w:rPr>
                <w:b/>
                <w:szCs w:val="22"/>
              </w:rPr>
            </w:pPr>
          </w:p>
        </w:tc>
        <w:tc>
          <w:tcPr>
            <w:tcW w:w="3318" w:type="dxa"/>
            <w:tcBorders>
              <w:bottom w:val="single" w:sz="4" w:space="0" w:color="000000"/>
            </w:tcBorders>
            <w:shd w:val="clear" w:color="auto" w:fill="auto"/>
          </w:tcPr>
          <w:p w:rsidR="004A737A" w:rsidRDefault="004A737A" w:rsidP="00623CC9">
            <w:pPr>
              <w:snapToGrid w:val="0"/>
              <w:jc w:val="center"/>
              <w:rPr>
                <w:szCs w:val="22"/>
              </w:rPr>
            </w:pPr>
          </w:p>
        </w:tc>
      </w:tr>
    </w:tbl>
    <w:p w:rsidR="004A737A" w:rsidRDefault="004A737A" w:rsidP="004A737A">
      <w:pPr>
        <w:tabs>
          <w:tab w:val="left" w:pos="1080"/>
        </w:tabs>
        <w:rPr>
          <w:sz w:val="22"/>
          <w:szCs w:val="22"/>
        </w:rPr>
      </w:pPr>
    </w:p>
    <w:p w:rsidR="004A737A" w:rsidRDefault="004A737A" w:rsidP="004A737A">
      <w:pPr>
        <w:pageBreakBefore/>
        <w:tabs>
          <w:tab w:val="left" w:pos="1080"/>
        </w:tabs>
        <w:rPr>
          <w:sz w:val="22"/>
          <w:szCs w:val="22"/>
        </w:rPr>
      </w:pPr>
    </w:p>
    <w:p w:rsidR="004A737A" w:rsidRDefault="004A737A" w:rsidP="004A737A">
      <w:pPr>
        <w:jc w:val="center"/>
        <w:rPr>
          <w:sz w:val="22"/>
          <w:szCs w:val="22"/>
        </w:rPr>
      </w:pPr>
    </w:p>
    <w:p w:rsidR="004A737A" w:rsidRDefault="004A737A" w:rsidP="004A737A">
      <w:pPr>
        <w:jc w:val="center"/>
        <w:rPr>
          <w:sz w:val="22"/>
          <w:szCs w:val="22"/>
        </w:rPr>
      </w:pPr>
    </w:p>
    <w:p w:rsidR="004A737A" w:rsidRDefault="004A737A" w:rsidP="004A737A">
      <w:pPr>
        <w:jc w:val="center"/>
        <w:rPr>
          <w:sz w:val="22"/>
          <w:szCs w:val="22"/>
        </w:rPr>
      </w:pPr>
    </w:p>
    <w:p w:rsidR="004A737A" w:rsidRDefault="004A737A" w:rsidP="004A737A">
      <w:pPr>
        <w:jc w:val="center"/>
        <w:rPr>
          <w:b/>
          <w:bCs/>
          <w:iCs/>
          <w:sz w:val="22"/>
          <w:szCs w:val="22"/>
        </w:rPr>
      </w:pPr>
      <w:r>
        <w:rPr>
          <w:b/>
          <w:bCs/>
          <w:iCs/>
          <w:sz w:val="22"/>
          <w:szCs w:val="22"/>
        </w:rPr>
        <w:t xml:space="preserve">ИЗЈАВ А </w:t>
      </w:r>
    </w:p>
    <w:p w:rsidR="004A737A" w:rsidRDefault="004A737A" w:rsidP="004A737A">
      <w:pPr>
        <w:jc w:val="right"/>
        <w:rPr>
          <w:b/>
          <w:bCs/>
          <w:iCs/>
          <w:sz w:val="22"/>
          <w:szCs w:val="22"/>
        </w:rPr>
      </w:pPr>
    </w:p>
    <w:p w:rsidR="004A737A" w:rsidRDefault="004A737A" w:rsidP="004A737A">
      <w:pPr>
        <w:jc w:val="center"/>
        <w:rPr>
          <w:b/>
          <w:bCs/>
          <w:iCs/>
          <w:sz w:val="22"/>
          <w:szCs w:val="22"/>
        </w:rPr>
      </w:pPr>
    </w:p>
    <w:p w:rsidR="004A737A" w:rsidRDefault="004A737A" w:rsidP="004A737A">
      <w:pPr>
        <w:rPr>
          <w:b/>
          <w:bCs/>
          <w:iCs/>
          <w:sz w:val="22"/>
          <w:szCs w:val="22"/>
        </w:rPr>
      </w:pPr>
      <w:r>
        <w:rPr>
          <w:bCs/>
          <w:iCs/>
          <w:sz w:val="22"/>
          <w:szCs w:val="22"/>
        </w:rPr>
        <w:tab/>
        <w:t xml:space="preserve">Под кривичном и материјалном одговорношћу </w:t>
      </w:r>
      <w:r>
        <w:rPr>
          <w:b/>
          <w:bCs/>
          <w:i/>
          <w:iCs/>
          <w:sz w:val="22"/>
          <w:szCs w:val="22"/>
          <w:lang w:val="ru-RU"/>
        </w:rPr>
        <w:t xml:space="preserve">члан групе </w:t>
      </w:r>
      <w:r>
        <w:rPr>
          <w:bCs/>
          <w:iCs/>
          <w:sz w:val="22"/>
          <w:szCs w:val="22"/>
          <w:lang w:val="ru-RU"/>
        </w:rPr>
        <w:t>__</w:t>
      </w:r>
      <w:r>
        <w:rPr>
          <w:bCs/>
          <w:iCs/>
          <w:sz w:val="22"/>
          <w:szCs w:val="22"/>
        </w:rPr>
        <w:t xml:space="preserve">_______________________________________________________ </w:t>
      </w:r>
      <w:r>
        <w:rPr>
          <w:b/>
          <w:iCs/>
          <w:sz w:val="22"/>
          <w:szCs w:val="22"/>
        </w:rPr>
        <w:t xml:space="preserve">ПОТВРЂУЈЕ </w:t>
      </w:r>
      <w:r>
        <w:rPr>
          <w:iCs/>
          <w:sz w:val="22"/>
          <w:szCs w:val="22"/>
        </w:rPr>
        <w:t xml:space="preserve">да </w:t>
      </w:r>
      <w:r>
        <w:rPr>
          <w:bCs/>
          <w:iCs/>
          <w:sz w:val="22"/>
          <w:szCs w:val="22"/>
        </w:rPr>
        <w:t xml:space="preserve">испуњава услове прописане чланом 75. Закона  о јавним набавкама за учешће у поступку  јавне набавке мале вредности број </w:t>
      </w:r>
      <w:r>
        <w:rPr>
          <w:b/>
          <w:bCs/>
          <w:iCs/>
          <w:sz w:val="22"/>
          <w:szCs w:val="22"/>
        </w:rPr>
        <w:t>89 за 2013.</w:t>
      </w:r>
      <w:r>
        <w:rPr>
          <w:bCs/>
          <w:iCs/>
          <w:sz w:val="22"/>
          <w:szCs w:val="22"/>
        </w:rPr>
        <w:t xml:space="preserve"> годину,чији је предмет набавка рачунарске опреме </w:t>
      </w:r>
      <w:r>
        <w:rPr>
          <w:sz w:val="22"/>
          <w:szCs w:val="22"/>
        </w:rPr>
        <w:t>то:</w:t>
      </w:r>
    </w:p>
    <w:p w:rsidR="004A737A" w:rsidRDefault="004A737A" w:rsidP="004A737A">
      <w:pPr>
        <w:rPr>
          <w:b/>
          <w:bCs/>
          <w:iCs/>
          <w:sz w:val="22"/>
          <w:szCs w:val="22"/>
        </w:rPr>
      </w:pPr>
    </w:p>
    <w:tbl>
      <w:tblPr>
        <w:tblW w:w="8789" w:type="dxa"/>
        <w:tblInd w:w="108" w:type="dxa"/>
        <w:tblLayout w:type="fixed"/>
        <w:tblLook w:val="0000" w:firstRow="0" w:lastRow="0" w:firstColumn="0" w:lastColumn="0" w:noHBand="0" w:noVBand="0"/>
      </w:tblPr>
      <w:tblGrid>
        <w:gridCol w:w="606"/>
        <w:gridCol w:w="8183"/>
      </w:tblGrid>
      <w:tr w:rsidR="004A737A" w:rsidTr="000A3BC8">
        <w:trPr>
          <w:trHeight w:val="907"/>
        </w:trPr>
        <w:tc>
          <w:tcPr>
            <w:tcW w:w="606" w:type="dxa"/>
            <w:shd w:val="clear" w:color="auto" w:fill="auto"/>
            <w:vAlign w:val="center"/>
          </w:tcPr>
          <w:p w:rsidR="004A737A" w:rsidRDefault="004A737A" w:rsidP="00623CC9">
            <w:pPr>
              <w:tabs>
                <w:tab w:val="clear" w:pos="1440"/>
                <w:tab w:val="left" w:pos="1080"/>
              </w:tabs>
              <w:jc w:val="center"/>
              <w:rPr>
                <w:b/>
                <w:szCs w:val="22"/>
              </w:rPr>
            </w:pPr>
            <w:r>
              <w:rPr>
                <w:b/>
                <w:sz w:val="22"/>
                <w:szCs w:val="22"/>
              </w:rPr>
              <w:t>1.</w:t>
            </w:r>
          </w:p>
        </w:tc>
        <w:tc>
          <w:tcPr>
            <w:tcW w:w="8183" w:type="dxa"/>
            <w:shd w:val="clear" w:color="auto" w:fill="auto"/>
            <w:vAlign w:val="center"/>
          </w:tcPr>
          <w:p w:rsidR="004A737A" w:rsidRDefault="004A737A" w:rsidP="00623CC9">
            <w:pPr>
              <w:tabs>
                <w:tab w:val="clear" w:pos="1440"/>
                <w:tab w:val="left" w:pos="1080"/>
              </w:tabs>
              <w:jc w:val="left"/>
            </w:pPr>
            <w:r>
              <w:rPr>
                <w:b/>
                <w:sz w:val="22"/>
                <w:szCs w:val="22"/>
              </w:rPr>
              <w:t xml:space="preserve">Да је регистрован код надлежног органа, односно уписан у одговарајући регистар </w:t>
            </w:r>
            <w:r>
              <w:rPr>
                <w:sz w:val="22"/>
                <w:szCs w:val="22"/>
              </w:rPr>
              <w:t>(члан 75. став 1. тачка 1) Закона о јавним набавкама).</w:t>
            </w:r>
          </w:p>
        </w:tc>
      </w:tr>
      <w:tr w:rsidR="004A737A" w:rsidTr="000A3BC8">
        <w:trPr>
          <w:trHeight w:val="907"/>
        </w:trPr>
        <w:tc>
          <w:tcPr>
            <w:tcW w:w="606" w:type="dxa"/>
            <w:shd w:val="clear" w:color="auto" w:fill="auto"/>
            <w:vAlign w:val="center"/>
          </w:tcPr>
          <w:p w:rsidR="004A737A" w:rsidRDefault="004A737A" w:rsidP="00623CC9">
            <w:pPr>
              <w:tabs>
                <w:tab w:val="clear" w:pos="1440"/>
                <w:tab w:val="left" w:pos="1080"/>
              </w:tabs>
              <w:jc w:val="center"/>
              <w:rPr>
                <w:b/>
                <w:szCs w:val="22"/>
              </w:rPr>
            </w:pPr>
            <w:r>
              <w:rPr>
                <w:b/>
                <w:sz w:val="22"/>
                <w:szCs w:val="22"/>
              </w:rPr>
              <w:t>2.</w:t>
            </w:r>
          </w:p>
        </w:tc>
        <w:tc>
          <w:tcPr>
            <w:tcW w:w="8183" w:type="dxa"/>
            <w:shd w:val="clear" w:color="auto" w:fill="auto"/>
            <w:vAlign w:val="center"/>
          </w:tcPr>
          <w:p w:rsidR="004A737A" w:rsidRDefault="004A737A" w:rsidP="00623CC9">
            <w:pPr>
              <w:tabs>
                <w:tab w:val="clear" w:pos="1440"/>
                <w:tab w:val="left" w:pos="1080"/>
              </w:tabs>
              <w:snapToGrid w:val="0"/>
              <w:jc w:val="left"/>
              <w:rPr>
                <w:b/>
                <w:szCs w:val="22"/>
              </w:rPr>
            </w:pPr>
          </w:p>
          <w:p w:rsidR="004A737A" w:rsidRDefault="004A737A" w:rsidP="00623CC9">
            <w:pPr>
              <w:tabs>
                <w:tab w:val="clear" w:pos="1440"/>
                <w:tab w:val="left" w:pos="1080"/>
              </w:tabs>
              <w:jc w:val="left"/>
              <w:rPr>
                <w:szCs w:val="22"/>
              </w:rPr>
            </w:pPr>
            <w:r>
              <w:rPr>
                <w:b/>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sz w:val="22"/>
                <w:szCs w:val="22"/>
              </w:rPr>
              <w:t xml:space="preserve"> (члан 75. став 1. тачка 2) Закона о јавним набавкама).</w:t>
            </w:r>
          </w:p>
          <w:p w:rsidR="004A737A" w:rsidRDefault="004A737A" w:rsidP="00623CC9">
            <w:pPr>
              <w:tabs>
                <w:tab w:val="clear" w:pos="1440"/>
                <w:tab w:val="left" w:pos="1080"/>
              </w:tabs>
              <w:jc w:val="left"/>
              <w:rPr>
                <w:szCs w:val="22"/>
              </w:rPr>
            </w:pPr>
          </w:p>
        </w:tc>
      </w:tr>
      <w:tr w:rsidR="004A737A" w:rsidTr="000A3BC8">
        <w:trPr>
          <w:trHeight w:val="899"/>
        </w:trPr>
        <w:tc>
          <w:tcPr>
            <w:tcW w:w="606" w:type="dxa"/>
            <w:shd w:val="clear" w:color="auto" w:fill="auto"/>
            <w:vAlign w:val="center"/>
          </w:tcPr>
          <w:p w:rsidR="004A737A" w:rsidRDefault="004A737A" w:rsidP="00623CC9">
            <w:pPr>
              <w:tabs>
                <w:tab w:val="clear" w:pos="1440"/>
                <w:tab w:val="left" w:pos="1080"/>
              </w:tabs>
              <w:jc w:val="center"/>
              <w:rPr>
                <w:b/>
                <w:szCs w:val="22"/>
              </w:rPr>
            </w:pPr>
            <w:r>
              <w:rPr>
                <w:b/>
                <w:sz w:val="22"/>
                <w:szCs w:val="22"/>
              </w:rPr>
              <w:t>3.</w:t>
            </w:r>
          </w:p>
        </w:tc>
        <w:tc>
          <w:tcPr>
            <w:tcW w:w="8183" w:type="dxa"/>
            <w:shd w:val="clear" w:color="auto" w:fill="auto"/>
            <w:vAlign w:val="center"/>
          </w:tcPr>
          <w:p w:rsidR="004A737A" w:rsidRDefault="004A737A" w:rsidP="00623CC9">
            <w:pPr>
              <w:tabs>
                <w:tab w:val="clear" w:pos="1440"/>
                <w:tab w:val="left" w:pos="1080"/>
              </w:tabs>
              <w:rPr>
                <w:b/>
                <w:szCs w:val="22"/>
              </w:rPr>
            </w:pPr>
            <w:r>
              <w:rPr>
                <w:b/>
                <w:sz w:val="22"/>
                <w:szCs w:val="22"/>
              </w:rPr>
              <w:t xml:space="preserve">Да му није изречена мера забране обављања делатности, која је на снази у време објављивања односно слања позива за подношење понуда </w:t>
            </w:r>
          </w:p>
          <w:p w:rsidR="004A737A" w:rsidRDefault="004A737A" w:rsidP="00623CC9">
            <w:pPr>
              <w:tabs>
                <w:tab w:val="clear" w:pos="1440"/>
                <w:tab w:val="left" w:pos="1080"/>
              </w:tabs>
            </w:pPr>
            <w:r>
              <w:rPr>
                <w:sz w:val="22"/>
                <w:szCs w:val="22"/>
              </w:rPr>
              <w:t>(члан 75. став 1. тачка 3) Закона о јавним набавкама).</w:t>
            </w:r>
          </w:p>
        </w:tc>
      </w:tr>
      <w:tr w:rsidR="004A737A" w:rsidTr="000A3BC8">
        <w:trPr>
          <w:trHeight w:val="1021"/>
        </w:trPr>
        <w:tc>
          <w:tcPr>
            <w:tcW w:w="606" w:type="dxa"/>
            <w:shd w:val="clear" w:color="auto" w:fill="auto"/>
            <w:vAlign w:val="center"/>
          </w:tcPr>
          <w:p w:rsidR="004A737A" w:rsidRDefault="004A737A" w:rsidP="00623CC9">
            <w:pPr>
              <w:tabs>
                <w:tab w:val="clear" w:pos="1440"/>
                <w:tab w:val="left" w:pos="1080"/>
              </w:tabs>
              <w:jc w:val="center"/>
              <w:rPr>
                <w:b/>
                <w:szCs w:val="22"/>
              </w:rPr>
            </w:pPr>
            <w:r>
              <w:rPr>
                <w:b/>
                <w:sz w:val="22"/>
                <w:szCs w:val="22"/>
              </w:rPr>
              <w:t>4.</w:t>
            </w:r>
          </w:p>
        </w:tc>
        <w:tc>
          <w:tcPr>
            <w:tcW w:w="8183" w:type="dxa"/>
            <w:shd w:val="clear" w:color="auto" w:fill="auto"/>
            <w:vAlign w:val="center"/>
          </w:tcPr>
          <w:p w:rsidR="004A737A" w:rsidRDefault="004A737A" w:rsidP="00623CC9">
            <w:pPr>
              <w:tabs>
                <w:tab w:val="clear" w:pos="1440"/>
                <w:tab w:val="left" w:pos="1080"/>
              </w:tabs>
            </w:pPr>
            <w:r>
              <w:rPr>
                <w:b/>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sz w:val="22"/>
                <w:szCs w:val="22"/>
              </w:rPr>
              <w:t>(члан 75. став 1. тачка 4) Закона о јавним набавкама).</w:t>
            </w:r>
          </w:p>
        </w:tc>
      </w:tr>
      <w:tr w:rsidR="004A737A" w:rsidTr="000A3BC8">
        <w:trPr>
          <w:trHeight w:val="1021"/>
        </w:trPr>
        <w:tc>
          <w:tcPr>
            <w:tcW w:w="606" w:type="dxa"/>
            <w:shd w:val="clear" w:color="auto" w:fill="auto"/>
            <w:vAlign w:val="center"/>
          </w:tcPr>
          <w:p w:rsidR="004A737A" w:rsidRDefault="004A737A" w:rsidP="00623CC9">
            <w:pPr>
              <w:tabs>
                <w:tab w:val="clear" w:pos="1440"/>
                <w:tab w:val="left" w:pos="1080"/>
              </w:tabs>
              <w:jc w:val="center"/>
              <w:rPr>
                <w:b/>
                <w:szCs w:val="22"/>
              </w:rPr>
            </w:pPr>
            <w:r>
              <w:rPr>
                <w:b/>
                <w:sz w:val="22"/>
                <w:szCs w:val="22"/>
              </w:rPr>
              <w:t>5.</w:t>
            </w:r>
          </w:p>
        </w:tc>
        <w:tc>
          <w:tcPr>
            <w:tcW w:w="8183" w:type="dxa"/>
            <w:shd w:val="clear" w:color="auto" w:fill="auto"/>
            <w:vAlign w:val="center"/>
          </w:tcPr>
          <w:p w:rsidR="000A3BC8" w:rsidRPr="000A3BC8" w:rsidRDefault="000A3BC8" w:rsidP="000A3BC8">
            <w:pPr>
              <w:tabs>
                <w:tab w:val="clear" w:pos="1440"/>
                <w:tab w:val="left" w:pos="1080"/>
              </w:tabs>
              <w:rPr>
                <w:szCs w:val="22"/>
              </w:rPr>
            </w:pPr>
            <w:r w:rsidRPr="000A3BC8">
              <w:rPr>
                <w:b/>
                <w:sz w:val="22"/>
                <w:szCs w:val="22"/>
              </w:rPr>
              <w:t>Да располаже неопходним финансијским и пословним капацитетом за у предметној јавној набавци;</w:t>
            </w:r>
          </w:p>
          <w:p w:rsidR="000A3BC8" w:rsidRPr="000A3BC8" w:rsidRDefault="000A3BC8" w:rsidP="000A3BC8">
            <w:pPr>
              <w:tabs>
                <w:tab w:val="clear" w:pos="1440"/>
                <w:tab w:val="left" w:pos="1080"/>
              </w:tabs>
              <w:rPr>
                <w:szCs w:val="22"/>
              </w:rPr>
            </w:pPr>
            <w:r w:rsidRPr="000A3BC8">
              <w:rPr>
                <w:sz w:val="22"/>
                <w:szCs w:val="22"/>
              </w:rPr>
              <w:t>(члан 76. Закона о јавним набавкама; Уколико се подноси заједничка понуда односно понуда са подизвођачем, група понуђача односно понуђач и подизвођач могу услове из ове тачке испунити заједно.) и то:</w:t>
            </w:r>
          </w:p>
          <w:p w:rsidR="000A3BC8" w:rsidRPr="000A3BC8" w:rsidRDefault="000A3BC8" w:rsidP="000A3BC8">
            <w:pPr>
              <w:pStyle w:val="ListParagraph"/>
              <w:numPr>
                <w:ilvl w:val="0"/>
                <w:numId w:val="10"/>
              </w:numPr>
              <w:tabs>
                <w:tab w:val="clear" w:pos="1440"/>
                <w:tab w:val="left" w:pos="1080"/>
              </w:tabs>
              <w:ind w:left="279" w:hanging="279"/>
              <w:rPr>
                <w:rFonts w:cs="Times New Roman"/>
                <w:szCs w:val="22"/>
              </w:rPr>
            </w:pPr>
            <w:r w:rsidRPr="000A3BC8">
              <w:rPr>
                <w:rFonts w:cs="Times New Roman"/>
                <w:sz w:val="22"/>
                <w:szCs w:val="22"/>
                <w:lang w:val="sr-Cyrl-CS" w:eastAsia="sr-Cyrl-CS"/>
              </w:rPr>
              <w:t xml:space="preserve">да понуђач </w:t>
            </w:r>
            <w:r w:rsidRPr="000A3BC8">
              <w:rPr>
                <w:rFonts w:cs="Times New Roman"/>
                <w:sz w:val="22"/>
                <w:szCs w:val="22"/>
                <w:lang w:eastAsia="sr-Cyrl-CS"/>
              </w:rPr>
              <w:t xml:space="preserve">поседује сертификате да испуњава </w:t>
            </w:r>
            <w:r w:rsidRPr="000A3BC8">
              <w:rPr>
                <w:rFonts w:cs="Times New Roman"/>
                <w:sz w:val="22"/>
                <w:szCs w:val="22"/>
                <w:lang w:val="sr-Cyrl-CS" w:eastAsia="sr-Cyrl-CS"/>
              </w:rPr>
              <w:t xml:space="preserve">следеће стандарде: </w:t>
            </w:r>
            <w:r w:rsidRPr="000A3BC8">
              <w:rPr>
                <w:rFonts w:cs="Times New Roman"/>
                <w:sz w:val="22"/>
                <w:szCs w:val="22"/>
                <w:lang w:eastAsia="sr-Cyrl-CS"/>
              </w:rPr>
              <w:t>ISO</w:t>
            </w:r>
            <w:r>
              <w:rPr>
                <w:rFonts w:cs="Times New Roman"/>
                <w:sz w:val="22"/>
                <w:szCs w:val="22"/>
              </w:rPr>
              <w:t>9001:2008, ISO 14001:2004 и</w:t>
            </w:r>
            <w:r w:rsidRPr="000A3BC8">
              <w:rPr>
                <w:rFonts w:cs="Times New Roman"/>
                <w:sz w:val="22"/>
                <w:szCs w:val="22"/>
              </w:rPr>
              <w:t xml:space="preserve"> ISO 27001:2013</w:t>
            </w:r>
          </w:p>
          <w:p w:rsidR="004A737A" w:rsidRDefault="004A737A" w:rsidP="00623CC9">
            <w:pPr>
              <w:tabs>
                <w:tab w:val="clear" w:pos="1440"/>
                <w:tab w:val="left" w:pos="1080"/>
              </w:tabs>
            </w:pPr>
          </w:p>
        </w:tc>
      </w:tr>
      <w:tr w:rsidR="004A737A" w:rsidTr="000A3BC8">
        <w:trPr>
          <w:trHeight w:val="1021"/>
        </w:trPr>
        <w:tc>
          <w:tcPr>
            <w:tcW w:w="606" w:type="dxa"/>
            <w:shd w:val="clear" w:color="auto" w:fill="auto"/>
            <w:vAlign w:val="center"/>
          </w:tcPr>
          <w:p w:rsidR="004A737A" w:rsidRDefault="004A737A" w:rsidP="00623CC9">
            <w:pPr>
              <w:tabs>
                <w:tab w:val="clear" w:pos="1440"/>
                <w:tab w:val="left" w:pos="1080"/>
              </w:tabs>
              <w:jc w:val="center"/>
              <w:rPr>
                <w:b/>
                <w:szCs w:val="22"/>
              </w:rPr>
            </w:pPr>
            <w:r>
              <w:rPr>
                <w:b/>
                <w:sz w:val="22"/>
                <w:szCs w:val="22"/>
              </w:rPr>
              <w:t>6.</w:t>
            </w:r>
          </w:p>
        </w:tc>
        <w:tc>
          <w:tcPr>
            <w:tcW w:w="8183" w:type="dxa"/>
            <w:shd w:val="clear" w:color="auto" w:fill="auto"/>
            <w:vAlign w:val="center"/>
          </w:tcPr>
          <w:p w:rsidR="004A737A" w:rsidRDefault="004A737A" w:rsidP="00623CC9">
            <w:pPr>
              <w:tabs>
                <w:tab w:val="clear" w:pos="1440"/>
                <w:tab w:val="left" w:pos="1080"/>
              </w:tabs>
              <w:rPr>
                <w:szCs w:val="22"/>
              </w:rPr>
            </w:pPr>
            <w:r>
              <w:rPr>
                <w:b/>
                <w:sz w:val="22"/>
                <w:szCs w:val="22"/>
              </w:rPr>
              <w:t>Да располаже довољним техничким и кадровским капацитетом у предметној јавној набавци;</w:t>
            </w:r>
          </w:p>
          <w:p w:rsidR="004A737A" w:rsidRDefault="004A737A" w:rsidP="00623CC9">
            <w:pPr>
              <w:tabs>
                <w:tab w:val="clear" w:pos="1440"/>
                <w:tab w:val="left" w:pos="1080"/>
              </w:tabs>
            </w:pPr>
            <w:r>
              <w:rPr>
                <w:sz w:val="22"/>
                <w:szCs w:val="22"/>
              </w:rPr>
              <w:t>(члан 76. Закона о јавним набавкама; Уколико се подноси заједничка понуда односно понуда са подизвођачем, група понуђача односно понуђач и подизвођач могу услове из ове тачке испунити заједно.)</w:t>
            </w:r>
          </w:p>
        </w:tc>
      </w:tr>
    </w:tbl>
    <w:p w:rsidR="004A737A" w:rsidRDefault="004A737A" w:rsidP="004A737A">
      <w:pPr>
        <w:tabs>
          <w:tab w:val="clear" w:pos="1440"/>
          <w:tab w:val="left" w:pos="1080"/>
        </w:tabs>
        <w:rPr>
          <w:b/>
          <w:sz w:val="22"/>
          <w:szCs w:val="22"/>
        </w:rPr>
      </w:pPr>
    </w:p>
    <w:p w:rsidR="004A737A" w:rsidRDefault="004A737A" w:rsidP="004A737A">
      <w:pPr>
        <w:tabs>
          <w:tab w:val="clear" w:pos="1440"/>
          <w:tab w:val="left" w:pos="1080"/>
        </w:tabs>
        <w:rPr>
          <w:sz w:val="21"/>
          <w:szCs w:val="21"/>
        </w:rPr>
      </w:pPr>
      <w:r>
        <w:rPr>
          <w:b/>
          <w:sz w:val="22"/>
          <w:szCs w:val="22"/>
        </w:rPr>
        <w:t>У случају потребе образац копирати.</w:t>
      </w:r>
      <w:r>
        <w:rPr>
          <w:b/>
          <w:sz w:val="22"/>
          <w:szCs w:val="22"/>
        </w:rPr>
        <w:tab/>
      </w:r>
    </w:p>
    <w:p w:rsidR="004A737A" w:rsidRDefault="004A737A" w:rsidP="004A737A">
      <w:pPr>
        <w:rPr>
          <w:sz w:val="21"/>
          <w:szCs w:val="21"/>
        </w:rPr>
      </w:pPr>
    </w:p>
    <w:p w:rsidR="004A737A" w:rsidRDefault="004A737A" w:rsidP="004A737A">
      <w:pPr>
        <w:rPr>
          <w:b/>
          <w:sz w:val="22"/>
          <w:szCs w:val="22"/>
        </w:rPr>
      </w:pPr>
    </w:p>
    <w:tbl>
      <w:tblPr>
        <w:tblW w:w="0" w:type="auto"/>
        <w:tblInd w:w="108" w:type="dxa"/>
        <w:tblLayout w:type="fixed"/>
        <w:tblLook w:val="0000" w:firstRow="0" w:lastRow="0" w:firstColumn="0" w:lastColumn="0" w:noHBand="0" w:noVBand="0"/>
      </w:tblPr>
      <w:tblGrid>
        <w:gridCol w:w="2520"/>
        <w:gridCol w:w="3318"/>
      </w:tblGrid>
      <w:tr w:rsidR="004A737A" w:rsidTr="00623CC9">
        <w:tc>
          <w:tcPr>
            <w:tcW w:w="2520" w:type="dxa"/>
            <w:shd w:val="clear" w:color="auto" w:fill="auto"/>
          </w:tcPr>
          <w:p w:rsidR="004A737A" w:rsidRDefault="004A737A" w:rsidP="00623CC9">
            <w:pPr>
              <w:snapToGrid w:val="0"/>
              <w:jc w:val="center"/>
              <w:rPr>
                <w:b/>
                <w:szCs w:val="22"/>
              </w:rPr>
            </w:pPr>
          </w:p>
        </w:tc>
        <w:tc>
          <w:tcPr>
            <w:tcW w:w="3318" w:type="dxa"/>
            <w:shd w:val="clear" w:color="auto" w:fill="auto"/>
          </w:tcPr>
          <w:p w:rsidR="004A737A" w:rsidRDefault="004A737A" w:rsidP="00623CC9">
            <w:pPr>
              <w:jc w:val="center"/>
            </w:pPr>
            <w:r>
              <w:rPr>
                <w:b/>
                <w:szCs w:val="22"/>
              </w:rPr>
              <w:t>Потпис овлашћеног лица</w:t>
            </w:r>
          </w:p>
        </w:tc>
      </w:tr>
      <w:tr w:rsidR="004A737A" w:rsidTr="00623CC9">
        <w:tc>
          <w:tcPr>
            <w:tcW w:w="2520" w:type="dxa"/>
            <w:shd w:val="clear" w:color="auto" w:fill="auto"/>
          </w:tcPr>
          <w:p w:rsidR="004A737A" w:rsidRDefault="004A737A" w:rsidP="00623CC9">
            <w:pPr>
              <w:jc w:val="center"/>
              <w:rPr>
                <w:b/>
                <w:szCs w:val="22"/>
              </w:rPr>
            </w:pPr>
            <w:r>
              <w:rPr>
                <w:b/>
                <w:sz w:val="22"/>
                <w:szCs w:val="22"/>
                <w:lang w:val="en-US"/>
              </w:rPr>
              <w:t>М.П.</w:t>
            </w:r>
          </w:p>
        </w:tc>
        <w:tc>
          <w:tcPr>
            <w:tcW w:w="3318" w:type="dxa"/>
            <w:shd w:val="clear" w:color="auto" w:fill="auto"/>
          </w:tcPr>
          <w:p w:rsidR="004A737A" w:rsidRDefault="004A737A" w:rsidP="00623CC9">
            <w:pPr>
              <w:snapToGrid w:val="0"/>
              <w:jc w:val="center"/>
              <w:rPr>
                <w:b/>
                <w:szCs w:val="22"/>
              </w:rPr>
            </w:pPr>
          </w:p>
        </w:tc>
      </w:tr>
      <w:tr w:rsidR="004A737A" w:rsidTr="00623CC9">
        <w:trPr>
          <w:trHeight w:val="738"/>
        </w:trPr>
        <w:tc>
          <w:tcPr>
            <w:tcW w:w="2520" w:type="dxa"/>
            <w:shd w:val="clear" w:color="auto" w:fill="auto"/>
          </w:tcPr>
          <w:p w:rsidR="004A737A" w:rsidRDefault="004A737A" w:rsidP="00623CC9">
            <w:pPr>
              <w:snapToGrid w:val="0"/>
              <w:jc w:val="center"/>
              <w:rPr>
                <w:b/>
                <w:szCs w:val="22"/>
              </w:rPr>
            </w:pPr>
          </w:p>
        </w:tc>
        <w:tc>
          <w:tcPr>
            <w:tcW w:w="3318" w:type="dxa"/>
            <w:tcBorders>
              <w:bottom w:val="single" w:sz="4" w:space="0" w:color="000000"/>
            </w:tcBorders>
            <w:shd w:val="clear" w:color="auto" w:fill="auto"/>
          </w:tcPr>
          <w:p w:rsidR="004A737A" w:rsidRDefault="004A737A" w:rsidP="00623CC9">
            <w:pPr>
              <w:snapToGrid w:val="0"/>
              <w:jc w:val="center"/>
              <w:rPr>
                <w:szCs w:val="22"/>
              </w:rPr>
            </w:pPr>
          </w:p>
        </w:tc>
      </w:tr>
    </w:tbl>
    <w:p w:rsidR="004A737A" w:rsidRDefault="004A737A" w:rsidP="004A737A">
      <w:pPr>
        <w:tabs>
          <w:tab w:val="left" w:pos="1080"/>
        </w:tabs>
        <w:rPr>
          <w:sz w:val="22"/>
          <w:szCs w:val="22"/>
        </w:rPr>
      </w:pPr>
    </w:p>
    <w:p w:rsidR="004A737A" w:rsidRDefault="004A737A" w:rsidP="004A737A">
      <w:pPr>
        <w:tabs>
          <w:tab w:val="left" w:pos="1080"/>
        </w:tabs>
        <w:rPr>
          <w:sz w:val="22"/>
          <w:szCs w:val="22"/>
        </w:rPr>
      </w:pPr>
    </w:p>
    <w:p w:rsidR="004A737A" w:rsidRDefault="004A737A" w:rsidP="004A737A">
      <w:pPr>
        <w:tabs>
          <w:tab w:val="left" w:pos="1080"/>
        </w:tabs>
        <w:rPr>
          <w:sz w:val="22"/>
          <w:szCs w:val="22"/>
        </w:rPr>
      </w:pPr>
    </w:p>
    <w:p w:rsidR="004A737A" w:rsidRDefault="004A737A" w:rsidP="004A737A">
      <w:pPr>
        <w:rPr>
          <w:sz w:val="22"/>
          <w:szCs w:val="22"/>
        </w:rPr>
      </w:pPr>
    </w:p>
    <w:p w:rsidR="004A737A" w:rsidRDefault="004A737A" w:rsidP="004A737A">
      <w:pPr>
        <w:jc w:val="center"/>
        <w:rPr>
          <w:sz w:val="22"/>
          <w:szCs w:val="22"/>
        </w:rPr>
      </w:pPr>
    </w:p>
    <w:p w:rsidR="004A737A" w:rsidRDefault="004A737A" w:rsidP="004A737A">
      <w:pPr>
        <w:jc w:val="center"/>
        <w:rPr>
          <w:bCs/>
          <w:iCs/>
          <w:sz w:val="22"/>
          <w:szCs w:val="22"/>
        </w:rPr>
      </w:pPr>
      <w:r>
        <w:rPr>
          <w:b/>
          <w:bCs/>
          <w:iCs/>
          <w:sz w:val="22"/>
          <w:szCs w:val="22"/>
        </w:rPr>
        <w:t xml:space="preserve">ИЗЈАВ А </w:t>
      </w:r>
    </w:p>
    <w:p w:rsidR="004A737A" w:rsidRDefault="004A737A" w:rsidP="004A737A">
      <w:pPr>
        <w:jc w:val="center"/>
        <w:rPr>
          <w:b/>
          <w:bCs/>
          <w:iCs/>
          <w:sz w:val="22"/>
          <w:szCs w:val="22"/>
        </w:rPr>
      </w:pPr>
      <w:r>
        <w:rPr>
          <w:bCs/>
          <w:iCs/>
          <w:sz w:val="22"/>
          <w:szCs w:val="22"/>
        </w:rPr>
        <w:t xml:space="preserve">да подизвођач испуњава услове за учешће у поступку јавне набавке </w:t>
      </w:r>
    </w:p>
    <w:p w:rsidR="004A737A" w:rsidRDefault="004A737A" w:rsidP="004A737A">
      <w:pPr>
        <w:jc w:val="right"/>
        <w:rPr>
          <w:b/>
          <w:bCs/>
          <w:iCs/>
          <w:sz w:val="22"/>
          <w:szCs w:val="22"/>
        </w:rPr>
      </w:pPr>
    </w:p>
    <w:p w:rsidR="004A737A" w:rsidRDefault="004A737A" w:rsidP="004A737A">
      <w:pPr>
        <w:jc w:val="center"/>
        <w:rPr>
          <w:b/>
          <w:bCs/>
          <w:iCs/>
          <w:sz w:val="22"/>
          <w:szCs w:val="22"/>
        </w:rPr>
      </w:pPr>
    </w:p>
    <w:p w:rsidR="004A737A" w:rsidRDefault="004A737A" w:rsidP="004A737A">
      <w:pPr>
        <w:rPr>
          <w:b/>
          <w:bCs/>
          <w:iCs/>
          <w:sz w:val="22"/>
          <w:szCs w:val="22"/>
        </w:rPr>
      </w:pPr>
      <w:r>
        <w:rPr>
          <w:bCs/>
          <w:iCs/>
          <w:sz w:val="22"/>
          <w:szCs w:val="22"/>
        </w:rPr>
        <w:tab/>
        <w:t>Под кривичном и материјалном одговорношћу понуђач</w:t>
      </w:r>
      <w:r>
        <w:rPr>
          <w:bCs/>
          <w:iCs/>
          <w:sz w:val="22"/>
          <w:szCs w:val="22"/>
          <w:lang w:val="ru-RU"/>
        </w:rPr>
        <w:t xml:space="preserve"> __</w:t>
      </w:r>
      <w:r>
        <w:rPr>
          <w:bCs/>
          <w:iCs/>
          <w:sz w:val="22"/>
          <w:szCs w:val="22"/>
        </w:rPr>
        <w:t xml:space="preserve">_______________________________________________________ </w:t>
      </w:r>
      <w:r>
        <w:rPr>
          <w:b/>
          <w:iCs/>
          <w:sz w:val="22"/>
          <w:szCs w:val="22"/>
        </w:rPr>
        <w:t xml:space="preserve">ПОТВРЂУЈЕ </w:t>
      </w:r>
      <w:r>
        <w:rPr>
          <w:iCs/>
          <w:sz w:val="22"/>
          <w:szCs w:val="22"/>
        </w:rPr>
        <w:t xml:space="preserve">да </w:t>
      </w:r>
      <w:r>
        <w:rPr>
          <w:b/>
          <w:i/>
          <w:iCs/>
          <w:sz w:val="22"/>
          <w:szCs w:val="22"/>
        </w:rPr>
        <w:t xml:space="preserve">подизвођач </w:t>
      </w:r>
      <w:r>
        <w:rPr>
          <w:bCs/>
          <w:iCs/>
          <w:sz w:val="22"/>
          <w:szCs w:val="22"/>
        </w:rPr>
        <w:t xml:space="preserve">испуњава услове прописане чланом 75. Закона  о јавним набавкама за учешће у поступку  јавне набавке мале вредности број </w:t>
      </w:r>
      <w:r>
        <w:rPr>
          <w:b/>
          <w:bCs/>
          <w:iCs/>
          <w:sz w:val="22"/>
          <w:szCs w:val="22"/>
        </w:rPr>
        <w:t>89 за 2013.</w:t>
      </w:r>
      <w:r>
        <w:rPr>
          <w:bCs/>
          <w:iCs/>
          <w:sz w:val="22"/>
          <w:szCs w:val="22"/>
        </w:rPr>
        <w:t xml:space="preserve"> годину,чији је предмет  </w:t>
      </w:r>
      <w:r>
        <w:rPr>
          <w:sz w:val="22"/>
          <w:szCs w:val="22"/>
        </w:rPr>
        <w:t>набавка рачунарске опреме и то:</w:t>
      </w:r>
    </w:p>
    <w:p w:rsidR="004A737A" w:rsidRDefault="004A737A" w:rsidP="004A737A">
      <w:pPr>
        <w:rPr>
          <w:b/>
          <w:bCs/>
          <w:iCs/>
          <w:sz w:val="22"/>
          <w:szCs w:val="22"/>
        </w:rPr>
      </w:pPr>
    </w:p>
    <w:tbl>
      <w:tblPr>
        <w:tblW w:w="8789" w:type="dxa"/>
        <w:tblInd w:w="108" w:type="dxa"/>
        <w:tblLayout w:type="fixed"/>
        <w:tblLook w:val="0000" w:firstRow="0" w:lastRow="0" w:firstColumn="0" w:lastColumn="0" w:noHBand="0" w:noVBand="0"/>
      </w:tblPr>
      <w:tblGrid>
        <w:gridCol w:w="606"/>
        <w:gridCol w:w="8183"/>
      </w:tblGrid>
      <w:tr w:rsidR="004A737A" w:rsidTr="000A3BC8">
        <w:trPr>
          <w:trHeight w:val="907"/>
        </w:trPr>
        <w:tc>
          <w:tcPr>
            <w:tcW w:w="606" w:type="dxa"/>
            <w:shd w:val="clear" w:color="auto" w:fill="auto"/>
            <w:vAlign w:val="center"/>
          </w:tcPr>
          <w:p w:rsidR="004A737A" w:rsidRDefault="004A737A" w:rsidP="00623CC9">
            <w:pPr>
              <w:tabs>
                <w:tab w:val="clear" w:pos="1440"/>
                <w:tab w:val="left" w:pos="1080"/>
              </w:tabs>
              <w:jc w:val="center"/>
              <w:rPr>
                <w:b/>
                <w:szCs w:val="22"/>
              </w:rPr>
            </w:pPr>
            <w:r>
              <w:rPr>
                <w:b/>
                <w:sz w:val="22"/>
                <w:szCs w:val="22"/>
              </w:rPr>
              <w:t>1.</w:t>
            </w:r>
          </w:p>
        </w:tc>
        <w:tc>
          <w:tcPr>
            <w:tcW w:w="8183" w:type="dxa"/>
            <w:shd w:val="clear" w:color="auto" w:fill="auto"/>
            <w:vAlign w:val="center"/>
          </w:tcPr>
          <w:p w:rsidR="004A737A" w:rsidRDefault="004A737A" w:rsidP="00623CC9">
            <w:pPr>
              <w:tabs>
                <w:tab w:val="clear" w:pos="1440"/>
                <w:tab w:val="left" w:pos="1080"/>
              </w:tabs>
              <w:jc w:val="left"/>
            </w:pPr>
            <w:r>
              <w:rPr>
                <w:b/>
                <w:sz w:val="22"/>
                <w:szCs w:val="22"/>
              </w:rPr>
              <w:t xml:space="preserve">Да је регистрован код надлежног органа, односно уписан у одговарајући регистар </w:t>
            </w:r>
            <w:r>
              <w:rPr>
                <w:sz w:val="22"/>
                <w:szCs w:val="22"/>
              </w:rPr>
              <w:t>(члан 75. став 1. тачка 1) Закона о јавним набавкама).</w:t>
            </w:r>
          </w:p>
        </w:tc>
      </w:tr>
      <w:tr w:rsidR="004A737A" w:rsidTr="000A3BC8">
        <w:trPr>
          <w:trHeight w:val="907"/>
        </w:trPr>
        <w:tc>
          <w:tcPr>
            <w:tcW w:w="606" w:type="dxa"/>
            <w:shd w:val="clear" w:color="auto" w:fill="auto"/>
            <w:vAlign w:val="center"/>
          </w:tcPr>
          <w:p w:rsidR="004A737A" w:rsidRDefault="004A737A" w:rsidP="00623CC9">
            <w:pPr>
              <w:tabs>
                <w:tab w:val="clear" w:pos="1440"/>
                <w:tab w:val="left" w:pos="1080"/>
              </w:tabs>
              <w:jc w:val="center"/>
              <w:rPr>
                <w:b/>
                <w:szCs w:val="22"/>
              </w:rPr>
            </w:pPr>
            <w:r>
              <w:rPr>
                <w:b/>
                <w:sz w:val="22"/>
                <w:szCs w:val="22"/>
              </w:rPr>
              <w:t>2.</w:t>
            </w:r>
          </w:p>
        </w:tc>
        <w:tc>
          <w:tcPr>
            <w:tcW w:w="8183" w:type="dxa"/>
            <w:shd w:val="clear" w:color="auto" w:fill="auto"/>
            <w:vAlign w:val="center"/>
          </w:tcPr>
          <w:p w:rsidR="004A737A" w:rsidRDefault="004A737A" w:rsidP="00623CC9">
            <w:pPr>
              <w:tabs>
                <w:tab w:val="clear" w:pos="1440"/>
                <w:tab w:val="left" w:pos="1080"/>
              </w:tabs>
              <w:snapToGrid w:val="0"/>
              <w:jc w:val="left"/>
              <w:rPr>
                <w:b/>
                <w:szCs w:val="22"/>
              </w:rPr>
            </w:pPr>
          </w:p>
          <w:p w:rsidR="004A737A" w:rsidRDefault="004A737A" w:rsidP="00623CC9">
            <w:pPr>
              <w:tabs>
                <w:tab w:val="clear" w:pos="1440"/>
                <w:tab w:val="left" w:pos="1080"/>
              </w:tabs>
              <w:jc w:val="left"/>
              <w:rPr>
                <w:szCs w:val="22"/>
              </w:rPr>
            </w:pPr>
            <w:r>
              <w:rPr>
                <w:b/>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sz w:val="22"/>
                <w:szCs w:val="22"/>
              </w:rPr>
              <w:t xml:space="preserve"> (члан 75. став 1. тачка 2) Закона о јавним набавкама).</w:t>
            </w:r>
          </w:p>
          <w:p w:rsidR="004A737A" w:rsidRDefault="004A737A" w:rsidP="00623CC9">
            <w:pPr>
              <w:tabs>
                <w:tab w:val="clear" w:pos="1440"/>
                <w:tab w:val="left" w:pos="1080"/>
              </w:tabs>
              <w:jc w:val="left"/>
              <w:rPr>
                <w:szCs w:val="22"/>
              </w:rPr>
            </w:pPr>
          </w:p>
        </w:tc>
      </w:tr>
      <w:tr w:rsidR="004A737A" w:rsidTr="000A3BC8">
        <w:trPr>
          <w:trHeight w:val="899"/>
        </w:trPr>
        <w:tc>
          <w:tcPr>
            <w:tcW w:w="606" w:type="dxa"/>
            <w:shd w:val="clear" w:color="auto" w:fill="auto"/>
            <w:vAlign w:val="center"/>
          </w:tcPr>
          <w:p w:rsidR="004A737A" w:rsidRDefault="004A737A" w:rsidP="00623CC9">
            <w:pPr>
              <w:tabs>
                <w:tab w:val="clear" w:pos="1440"/>
                <w:tab w:val="left" w:pos="1080"/>
              </w:tabs>
              <w:jc w:val="center"/>
              <w:rPr>
                <w:b/>
                <w:szCs w:val="22"/>
              </w:rPr>
            </w:pPr>
            <w:r>
              <w:rPr>
                <w:b/>
                <w:sz w:val="22"/>
                <w:szCs w:val="22"/>
              </w:rPr>
              <w:t>3.</w:t>
            </w:r>
          </w:p>
        </w:tc>
        <w:tc>
          <w:tcPr>
            <w:tcW w:w="8183" w:type="dxa"/>
            <w:shd w:val="clear" w:color="auto" w:fill="auto"/>
            <w:vAlign w:val="center"/>
          </w:tcPr>
          <w:p w:rsidR="004A737A" w:rsidRDefault="004A737A" w:rsidP="00623CC9">
            <w:pPr>
              <w:tabs>
                <w:tab w:val="clear" w:pos="1440"/>
                <w:tab w:val="left" w:pos="1080"/>
              </w:tabs>
              <w:rPr>
                <w:b/>
                <w:szCs w:val="22"/>
              </w:rPr>
            </w:pPr>
            <w:r>
              <w:rPr>
                <w:b/>
                <w:sz w:val="22"/>
                <w:szCs w:val="22"/>
              </w:rPr>
              <w:t xml:space="preserve">Да му није изречена мера забране обављања делатности, која је на снази у време објављивања односно слања позива за подношење понуда </w:t>
            </w:r>
          </w:p>
          <w:p w:rsidR="004A737A" w:rsidRDefault="004A737A" w:rsidP="00623CC9">
            <w:pPr>
              <w:tabs>
                <w:tab w:val="clear" w:pos="1440"/>
                <w:tab w:val="left" w:pos="1080"/>
              </w:tabs>
            </w:pPr>
            <w:r>
              <w:rPr>
                <w:sz w:val="22"/>
                <w:szCs w:val="22"/>
              </w:rPr>
              <w:t>(члан 75. став 1. тачка 3) Закона о јавним набавкама).</w:t>
            </w:r>
          </w:p>
        </w:tc>
      </w:tr>
      <w:tr w:rsidR="004A737A" w:rsidTr="000A3BC8">
        <w:trPr>
          <w:trHeight w:val="1021"/>
        </w:trPr>
        <w:tc>
          <w:tcPr>
            <w:tcW w:w="606" w:type="dxa"/>
            <w:shd w:val="clear" w:color="auto" w:fill="auto"/>
            <w:vAlign w:val="center"/>
          </w:tcPr>
          <w:p w:rsidR="004A737A" w:rsidRDefault="004A737A" w:rsidP="00623CC9">
            <w:pPr>
              <w:tabs>
                <w:tab w:val="clear" w:pos="1440"/>
                <w:tab w:val="left" w:pos="1080"/>
              </w:tabs>
              <w:jc w:val="center"/>
              <w:rPr>
                <w:b/>
                <w:szCs w:val="22"/>
              </w:rPr>
            </w:pPr>
            <w:r>
              <w:rPr>
                <w:b/>
                <w:sz w:val="22"/>
                <w:szCs w:val="22"/>
              </w:rPr>
              <w:t>4.</w:t>
            </w:r>
          </w:p>
        </w:tc>
        <w:tc>
          <w:tcPr>
            <w:tcW w:w="8183" w:type="dxa"/>
            <w:shd w:val="clear" w:color="auto" w:fill="auto"/>
            <w:vAlign w:val="center"/>
          </w:tcPr>
          <w:p w:rsidR="004A737A" w:rsidRDefault="004A737A" w:rsidP="00623CC9">
            <w:pPr>
              <w:tabs>
                <w:tab w:val="clear" w:pos="1440"/>
                <w:tab w:val="left" w:pos="1080"/>
              </w:tabs>
            </w:pPr>
            <w:r>
              <w:rPr>
                <w:b/>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sz w:val="22"/>
                <w:szCs w:val="22"/>
              </w:rPr>
              <w:t>(члан 75. став 1. тачка 4) Закона о јавним набавкама).</w:t>
            </w:r>
          </w:p>
        </w:tc>
      </w:tr>
      <w:tr w:rsidR="004A737A" w:rsidTr="000A3BC8">
        <w:trPr>
          <w:trHeight w:val="1021"/>
        </w:trPr>
        <w:tc>
          <w:tcPr>
            <w:tcW w:w="606" w:type="dxa"/>
            <w:shd w:val="clear" w:color="auto" w:fill="auto"/>
            <w:vAlign w:val="center"/>
          </w:tcPr>
          <w:p w:rsidR="004A737A" w:rsidRDefault="004A737A" w:rsidP="00623CC9">
            <w:pPr>
              <w:tabs>
                <w:tab w:val="clear" w:pos="1440"/>
                <w:tab w:val="left" w:pos="1080"/>
              </w:tabs>
              <w:jc w:val="center"/>
              <w:rPr>
                <w:b/>
                <w:szCs w:val="22"/>
              </w:rPr>
            </w:pPr>
            <w:r>
              <w:rPr>
                <w:b/>
                <w:sz w:val="22"/>
                <w:szCs w:val="22"/>
              </w:rPr>
              <w:t>5.</w:t>
            </w:r>
          </w:p>
        </w:tc>
        <w:tc>
          <w:tcPr>
            <w:tcW w:w="8183" w:type="dxa"/>
            <w:shd w:val="clear" w:color="auto" w:fill="auto"/>
            <w:vAlign w:val="center"/>
          </w:tcPr>
          <w:p w:rsidR="000A3BC8" w:rsidRPr="000A3BC8" w:rsidRDefault="000A3BC8" w:rsidP="000A3BC8">
            <w:pPr>
              <w:tabs>
                <w:tab w:val="clear" w:pos="1440"/>
                <w:tab w:val="left" w:pos="1080"/>
              </w:tabs>
              <w:rPr>
                <w:szCs w:val="22"/>
              </w:rPr>
            </w:pPr>
            <w:r w:rsidRPr="000A3BC8">
              <w:rPr>
                <w:b/>
                <w:sz w:val="22"/>
                <w:szCs w:val="22"/>
              </w:rPr>
              <w:t>Да располаже неопходним финансијским и пословним капацитетом за у предметној јавној набавци;</w:t>
            </w:r>
          </w:p>
          <w:p w:rsidR="000A3BC8" w:rsidRPr="000A3BC8" w:rsidRDefault="000A3BC8" w:rsidP="000A3BC8">
            <w:pPr>
              <w:tabs>
                <w:tab w:val="clear" w:pos="1440"/>
                <w:tab w:val="left" w:pos="1080"/>
              </w:tabs>
              <w:rPr>
                <w:szCs w:val="22"/>
              </w:rPr>
            </w:pPr>
            <w:r w:rsidRPr="000A3BC8">
              <w:rPr>
                <w:sz w:val="22"/>
                <w:szCs w:val="22"/>
              </w:rPr>
              <w:t>(члан 76. Закона о јавним набавкама; Уколико се подноси заједничка понуда односно понуда са подизвођачем, група понуђача односно понуђач и подизвођач могу услове из ове тачке испунити заједно.) и то:</w:t>
            </w:r>
          </w:p>
          <w:p w:rsidR="000A3BC8" w:rsidRPr="000A3BC8" w:rsidRDefault="000A3BC8" w:rsidP="000A3BC8">
            <w:pPr>
              <w:pStyle w:val="ListParagraph"/>
              <w:numPr>
                <w:ilvl w:val="0"/>
                <w:numId w:val="10"/>
              </w:numPr>
              <w:tabs>
                <w:tab w:val="clear" w:pos="1440"/>
                <w:tab w:val="left" w:pos="1080"/>
              </w:tabs>
              <w:ind w:left="279" w:hanging="279"/>
              <w:rPr>
                <w:rFonts w:cs="Times New Roman"/>
                <w:szCs w:val="22"/>
              </w:rPr>
            </w:pPr>
            <w:r w:rsidRPr="000A3BC8">
              <w:rPr>
                <w:rFonts w:cs="Times New Roman"/>
                <w:sz w:val="22"/>
                <w:szCs w:val="22"/>
                <w:lang w:val="sr-Cyrl-CS" w:eastAsia="sr-Cyrl-CS"/>
              </w:rPr>
              <w:t xml:space="preserve">да понуђач </w:t>
            </w:r>
            <w:r w:rsidRPr="000A3BC8">
              <w:rPr>
                <w:rFonts w:cs="Times New Roman"/>
                <w:sz w:val="22"/>
                <w:szCs w:val="22"/>
                <w:lang w:eastAsia="sr-Cyrl-CS"/>
              </w:rPr>
              <w:t xml:space="preserve">поседује сертификате да испуњава </w:t>
            </w:r>
            <w:r w:rsidRPr="000A3BC8">
              <w:rPr>
                <w:rFonts w:cs="Times New Roman"/>
                <w:sz w:val="22"/>
                <w:szCs w:val="22"/>
                <w:lang w:val="sr-Cyrl-CS" w:eastAsia="sr-Cyrl-CS"/>
              </w:rPr>
              <w:t xml:space="preserve">следеће стандарде: </w:t>
            </w:r>
            <w:r w:rsidRPr="000A3BC8">
              <w:rPr>
                <w:rFonts w:cs="Times New Roman"/>
                <w:sz w:val="22"/>
                <w:szCs w:val="22"/>
                <w:lang w:eastAsia="sr-Cyrl-CS"/>
              </w:rPr>
              <w:t>ISO</w:t>
            </w:r>
            <w:r>
              <w:rPr>
                <w:rFonts w:cs="Times New Roman"/>
                <w:sz w:val="22"/>
                <w:szCs w:val="22"/>
              </w:rPr>
              <w:t>9001:2008, ISO 14001:2004 и</w:t>
            </w:r>
            <w:r w:rsidRPr="000A3BC8">
              <w:rPr>
                <w:rFonts w:cs="Times New Roman"/>
                <w:sz w:val="22"/>
                <w:szCs w:val="22"/>
              </w:rPr>
              <w:t xml:space="preserve"> ISO 27001:2013</w:t>
            </w:r>
          </w:p>
          <w:p w:rsidR="004A737A" w:rsidRDefault="004A737A" w:rsidP="00623CC9">
            <w:pPr>
              <w:tabs>
                <w:tab w:val="clear" w:pos="1440"/>
                <w:tab w:val="left" w:pos="1080"/>
              </w:tabs>
            </w:pPr>
          </w:p>
        </w:tc>
      </w:tr>
      <w:tr w:rsidR="004A737A" w:rsidTr="000A3BC8">
        <w:trPr>
          <w:trHeight w:val="1021"/>
        </w:trPr>
        <w:tc>
          <w:tcPr>
            <w:tcW w:w="606" w:type="dxa"/>
            <w:shd w:val="clear" w:color="auto" w:fill="auto"/>
            <w:vAlign w:val="center"/>
          </w:tcPr>
          <w:p w:rsidR="004A737A" w:rsidRDefault="004A737A" w:rsidP="00623CC9">
            <w:pPr>
              <w:tabs>
                <w:tab w:val="clear" w:pos="1440"/>
                <w:tab w:val="left" w:pos="1080"/>
              </w:tabs>
              <w:jc w:val="center"/>
              <w:rPr>
                <w:b/>
                <w:szCs w:val="22"/>
              </w:rPr>
            </w:pPr>
            <w:r>
              <w:rPr>
                <w:b/>
                <w:sz w:val="22"/>
                <w:szCs w:val="22"/>
              </w:rPr>
              <w:t>6.</w:t>
            </w:r>
          </w:p>
        </w:tc>
        <w:tc>
          <w:tcPr>
            <w:tcW w:w="8183" w:type="dxa"/>
            <w:shd w:val="clear" w:color="auto" w:fill="auto"/>
            <w:vAlign w:val="center"/>
          </w:tcPr>
          <w:p w:rsidR="004A737A" w:rsidRDefault="004A737A" w:rsidP="00623CC9">
            <w:pPr>
              <w:tabs>
                <w:tab w:val="clear" w:pos="1440"/>
                <w:tab w:val="left" w:pos="1080"/>
              </w:tabs>
              <w:rPr>
                <w:szCs w:val="22"/>
              </w:rPr>
            </w:pPr>
            <w:r>
              <w:rPr>
                <w:b/>
                <w:sz w:val="22"/>
                <w:szCs w:val="22"/>
              </w:rPr>
              <w:t>Да располаже довољним техничким и кадровским капацитетом у предметној јавној набавци;</w:t>
            </w:r>
          </w:p>
          <w:p w:rsidR="004A737A" w:rsidRDefault="004A737A" w:rsidP="00623CC9">
            <w:pPr>
              <w:tabs>
                <w:tab w:val="clear" w:pos="1440"/>
                <w:tab w:val="left" w:pos="1080"/>
              </w:tabs>
            </w:pPr>
            <w:r>
              <w:rPr>
                <w:sz w:val="22"/>
                <w:szCs w:val="22"/>
              </w:rPr>
              <w:t>(члан 76. Закона о јавним набавкама; Уколико се подноси заједничка понуда односно понуда са подизвођачем, група понуђача односно понуђач и подизвођач могу услове из ове тачке испунити заједно.)</w:t>
            </w:r>
          </w:p>
        </w:tc>
      </w:tr>
    </w:tbl>
    <w:p w:rsidR="004A737A" w:rsidRDefault="004A737A" w:rsidP="004A737A">
      <w:pPr>
        <w:tabs>
          <w:tab w:val="clear" w:pos="1440"/>
          <w:tab w:val="left" w:pos="1080"/>
        </w:tabs>
        <w:rPr>
          <w:b/>
          <w:sz w:val="22"/>
          <w:szCs w:val="22"/>
        </w:rPr>
      </w:pPr>
    </w:p>
    <w:p w:rsidR="004A737A" w:rsidRDefault="004A737A" w:rsidP="004A737A">
      <w:pPr>
        <w:tabs>
          <w:tab w:val="clear" w:pos="1440"/>
          <w:tab w:val="left" w:pos="1080"/>
        </w:tabs>
        <w:rPr>
          <w:b/>
          <w:sz w:val="22"/>
          <w:szCs w:val="22"/>
        </w:rPr>
      </w:pPr>
      <w:r>
        <w:rPr>
          <w:b/>
          <w:sz w:val="22"/>
          <w:szCs w:val="22"/>
        </w:rPr>
        <w:t>У случају потребе образац копирати.</w:t>
      </w:r>
    </w:p>
    <w:p w:rsidR="004A737A" w:rsidRDefault="004A737A" w:rsidP="004A737A">
      <w:pPr>
        <w:rPr>
          <w:b/>
          <w:sz w:val="22"/>
          <w:szCs w:val="22"/>
        </w:rPr>
      </w:pPr>
    </w:p>
    <w:p w:rsidR="004A737A" w:rsidRDefault="004A737A" w:rsidP="004A737A">
      <w:pPr>
        <w:rPr>
          <w:b/>
          <w:sz w:val="22"/>
          <w:szCs w:val="22"/>
        </w:rPr>
      </w:pPr>
    </w:p>
    <w:tbl>
      <w:tblPr>
        <w:tblW w:w="0" w:type="auto"/>
        <w:tblInd w:w="108" w:type="dxa"/>
        <w:tblLayout w:type="fixed"/>
        <w:tblLook w:val="0000" w:firstRow="0" w:lastRow="0" w:firstColumn="0" w:lastColumn="0" w:noHBand="0" w:noVBand="0"/>
      </w:tblPr>
      <w:tblGrid>
        <w:gridCol w:w="2520"/>
        <w:gridCol w:w="3318"/>
      </w:tblGrid>
      <w:tr w:rsidR="004A737A" w:rsidTr="00623CC9">
        <w:tc>
          <w:tcPr>
            <w:tcW w:w="2520" w:type="dxa"/>
            <w:shd w:val="clear" w:color="auto" w:fill="auto"/>
          </w:tcPr>
          <w:p w:rsidR="004A737A" w:rsidRDefault="004A737A" w:rsidP="00623CC9">
            <w:pPr>
              <w:snapToGrid w:val="0"/>
              <w:jc w:val="center"/>
              <w:rPr>
                <w:b/>
                <w:szCs w:val="22"/>
              </w:rPr>
            </w:pPr>
          </w:p>
        </w:tc>
        <w:tc>
          <w:tcPr>
            <w:tcW w:w="3318" w:type="dxa"/>
            <w:shd w:val="clear" w:color="auto" w:fill="auto"/>
          </w:tcPr>
          <w:p w:rsidR="004A737A" w:rsidRDefault="004A737A" w:rsidP="00623CC9">
            <w:pPr>
              <w:jc w:val="center"/>
            </w:pPr>
            <w:r>
              <w:rPr>
                <w:b/>
                <w:szCs w:val="22"/>
              </w:rPr>
              <w:t>Потпис овлашћеног лица</w:t>
            </w:r>
          </w:p>
        </w:tc>
      </w:tr>
      <w:tr w:rsidR="004A737A" w:rsidTr="00623CC9">
        <w:tc>
          <w:tcPr>
            <w:tcW w:w="2520" w:type="dxa"/>
            <w:shd w:val="clear" w:color="auto" w:fill="auto"/>
          </w:tcPr>
          <w:p w:rsidR="004A737A" w:rsidRDefault="004A737A" w:rsidP="00623CC9">
            <w:pPr>
              <w:jc w:val="center"/>
              <w:rPr>
                <w:b/>
                <w:szCs w:val="22"/>
              </w:rPr>
            </w:pPr>
            <w:r>
              <w:rPr>
                <w:b/>
                <w:sz w:val="22"/>
                <w:szCs w:val="22"/>
                <w:lang w:val="en-US"/>
              </w:rPr>
              <w:t>М.П.</w:t>
            </w:r>
          </w:p>
        </w:tc>
        <w:tc>
          <w:tcPr>
            <w:tcW w:w="3318" w:type="dxa"/>
            <w:shd w:val="clear" w:color="auto" w:fill="auto"/>
          </w:tcPr>
          <w:p w:rsidR="004A737A" w:rsidRDefault="004A737A" w:rsidP="00623CC9">
            <w:pPr>
              <w:snapToGrid w:val="0"/>
              <w:jc w:val="center"/>
              <w:rPr>
                <w:b/>
                <w:szCs w:val="22"/>
              </w:rPr>
            </w:pPr>
          </w:p>
        </w:tc>
      </w:tr>
      <w:tr w:rsidR="004A737A" w:rsidTr="00623CC9">
        <w:trPr>
          <w:trHeight w:val="738"/>
        </w:trPr>
        <w:tc>
          <w:tcPr>
            <w:tcW w:w="2520" w:type="dxa"/>
            <w:shd w:val="clear" w:color="auto" w:fill="auto"/>
          </w:tcPr>
          <w:p w:rsidR="004A737A" w:rsidRDefault="004A737A" w:rsidP="00623CC9">
            <w:pPr>
              <w:snapToGrid w:val="0"/>
              <w:jc w:val="center"/>
              <w:rPr>
                <w:b/>
                <w:szCs w:val="22"/>
              </w:rPr>
            </w:pPr>
          </w:p>
        </w:tc>
        <w:tc>
          <w:tcPr>
            <w:tcW w:w="3318" w:type="dxa"/>
            <w:tcBorders>
              <w:bottom w:val="single" w:sz="4" w:space="0" w:color="000000"/>
            </w:tcBorders>
            <w:shd w:val="clear" w:color="auto" w:fill="auto"/>
          </w:tcPr>
          <w:p w:rsidR="004A737A" w:rsidRDefault="004A737A" w:rsidP="00623CC9">
            <w:pPr>
              <w:snapToGrid w:val="0"/>
              <w:jc w:val="center"/>
              <w:rPr>
                <w:szCs w:val="22"/>
              </w:rPr>
            </w:pPr>
          </w:p>
        </w:tc>
      </w:tr>
    </w:tbl>
    <w:p w:rsidR="004A737A" w:rsidRDefault="004A737A" w:rsidP="004A737A">
      <w:pPr>
        <w:tabs>
          <w:tab w:val="left" w:pos="1080"/>
        </w:tabs>
      </w:pPr>
    </w:p>
    <w:p w:rsidR="004A737A" w:rsidRDefault="004A737A" w:rsidP="004A737A">
      <w:pPr>
        <w:pageBreakBefore/>
        <w:tabs>
          <w:tab w:val="left" w:pos="1080"/>
        </w:tabs>
        <w:rPr>
          <w:sz w:val="22"/>
          <w:szCs w:val="22"/>
        </w:rPr>
      </w:pPr>
      <w:r>
        <w:rPr>
          <w:sz w:val="22"/>
          <w:szCs w:val="22"/>
        </w:rPr>
        <w:lastRenderedPageBreak/>
        <w:tab/>
      </w:r>
      <w:r>
        <w:rPr>
          <w:b/>
          <w:sz w:val="22"/>
          <w:szCs w:val="22"/>
        </w:rPr>
        <w:t>1. Услови које мора да испуни понуђач ако извршење набавке делимично поверава подизвођачу</w:t>
      </w:r>
    </w:p>
    <w:p w:rsidR="004A737A" w:rsidRDefault="004A737A" w:rsidP="004A737A">
      <w:pPr>
        <w:rPr>
          <w:sz w:val="22"/>
          <w:szCs w:val="22"/>
        </w:rPr>
      </w:pPr>
      <w:r>
        <w:rPr>
          <w:sz w:val="22"/>
          <w:szCs w:val="22"/>
        </w:rPr>
        <w:tab/>
        <w:t xml:space="preserve">Понуђач је дужан да у понуди наведе да ли ће извршење јавне набавке делимично поверити подизвођачу. </w:t>
      </w:r>
    </w:p>
    <w:p w:rsidR="004A737A" w:rsidRDefault="004A737A" w:rsidP="004A737A">
      <w:pPr>
        <w:rPr>
          <w:sz w:val="22"/>
          <w:szCs w:val="22"/>
        </w:rPr>
      </w:pPr>
      <w:r>
        <w:rPr>
          <w:sz w:val="22"/>
          <w:szCs w:val="22"/>
        </w:rPr>
        <w:tab/>
        <w:t>Ако понуђач у понуди наведе да ће делимично извршење набавке поверити подизвођачу дужан је да наведе проценат укупне вредности набавке који ће поврити подизвођачу, а који не може бити већи од 50 % као и део предмета набавке који ће извршити преко подизвођача.</w:t>
      </w:r>
    </w:p>
    <w:p w:rsidR="004A737A" w:rsidRDefault="004A737A" w:rsidP="004A737A">
      <w:pPr>
        <w:rPr>
          <w:sz w:val="22"/>
          <w:szCs w:val="22"/>
        </w:rPr>
      </w:pPr>
      <w:r>
        <w:rPr>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A737A" w:rsidRDefault="004A737A" w:rsidP="004A737A">
      <w:pPr>
        <w:rPr>
          <w:sz w:val="22"/>
          <w:szCs w:val="22"/>
        </w:rPr>
      </w:pPr>
      <w:r>
        <w:rPr>
          <w:sz w:val="22"/>
          <w:szCs w:val="22"/>
        </w:rPr>
        <w:tab/>
        <w:t>Понуђач је дужан да наручиоцу, на његов захтев, омогући приступ код подизвођача ради утврђивања испуњености услова.</w:t>
      </w:r>
    </w:p>
    <w:p w:rsidR="004A737A" w:rsidRDefault="004A737A" w:rsidP="004A737A">
      <w:pPr>
        <w:rPr>
          <w:sz w:val="22"/>
          <w:szCs w:val="22"/>
        </w:rPr>
      </w:pPr>
      <w:r>
        <w:rPr>
          <w:sz w:val="22"/>
          <w:szCs w:val="22"/>
        </w:rPr>
        <w:tab/>
        <w:t>Понуђач је дужан да за подизвођаче достави изјаву о испуњености обавезних услова (чл. 75. и 76. Закона о јавним набавкама), која је саставни део конкурсне документације.</w:t>
      </w:r>
    </w:p>
    <w:p w:rsidR="004A737A" w:rsidRDefault="004A737A" w:rsidP="004A737A">
      <w:pPr>
        <w:rPr>
          <w:sz w:val="22"/>
          <w:szCs w:val="22"/>
        </w:rPr>
      </w:pPr>
      <w:r>
        <w:rPr>
          <w:sz w:val="22"/>
          <w:szCs w:val="22"/>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A737A" w:rsidRDefault="004A737A" w:rsidP="004A737A">
      <w:pPr>
        <w:rPr>
          <w:sz w:val="16"/>
          <w:szCs w:val="16"/>
        </w:rPr>
      </w:pPr>
      <w:r>
        <w:rPr>
          <w:sz w:val="22"/>
          <w:szCs w:val="22"/>
        </w:rPr>
        <w:tab/>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4A737A" w:rsidRDefault="004A737A" w:rsidP="004A737A">
      <w:pPr>
        <w:rPr>
          <w:sz w:val="16"/>
          <w:szCs w:val="16"/>
        </w:rPr>
      </w:pPr>
    </w:p>
    <w:tbl>
      <w:tblPr>
        <w:tblW w:w="0" w:type="auto"/>
        <w:tblInd w:w="108" w:type="dxa"/>
        <w:tblLayout w:type="fixed"/>
        <w:tblLook w:val="0000" w:firstRow="0" w:lastRow="0" w:firstColumn="0" w:lastColumn="0" w:noHBand="0" w:noVBand="0"/>
      </w:tblPr>
      <w:tblGrid>
        <w:gridCol w:w="2113"/>
        <w:gridCol w:w="6309"/>
      </w:tblGrid>
      <w:tr w:rsidR="004A737A" w:rsidTr="00623CC9">
        <w:trPr>
          <w:trHeight w:val="50"/>
        </w:trPr>
        <w:tc>
          <w:tcPr>
            <w:tcW w:w="2113" w:type="dxa"/>
            <w:tcBorders>
              <w:top w:val="single" w:sz="4" w:space="0" w:color="000000"/>
              <w:left w:val="single" w:sz="4" w:space="0" w:color="000000"/>
              <w:bottom w:val="single" w:sz="4" w:space="0" w:color="000000"/>
            </w:tcBorders>
            <w:shd w:val="clear" w:color="auto" w:fill="FFFFFF"/>
          </w:tcPr>
          <w:p w:rsidR="004A737A" w:rsidRDefault="004A737A" w:rsidP="00623CC9">
            <w:pPr>
              <w:shd w:val="clear" w:color="auto" w:fill="FFFFFF"/>
              <w:tabs>
                <w:tab w:val="clear" w:pos="1440"/>
                <w:tab w:val="left" w:pos="1080"/>
              </w:tabs>
              <w:jc w:val="right"/>
              <w:rPr>
                <w:sz w:val="21"/>
                <w:szCs w:val="21"/>
              </w:rPr>
            </w:pPr>
            <w:r>
              <w:rPr>
                <w:b/>
                <w:sz w:val="21"/>
                <w:szCs w:val="21"/>
              </w:rPr>
              <w:t>Доказ:</w:t>
            </w:r>
          </w:p>
        </w:tc>
        <w:tc>
          <w:tcPr>
            <w:tcW w:w="63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737A" w:rsidRDefault="004A737A" w:rsidP="00623CC9">
            <w:pPr>
              <w:tabs>
                <w:tab w:val="left" w:pos="720"/>
              </w:tabs>
            </w:pPr>
            <w:r>
              <w:rPr>
                <w:sz w:val="21"/>
                <w:szCs w:val="21"/>
              </w:rPr>
              <w:t xml:space="preserve">Попуњена, потписана и оверена Изјава понуђача да </w:t>
            </w:r>
            <w:r>
              <w:rPr>
                <w:bCs/>
                <w:iCs/>
                <w:sz w:val="22"/>
                <w:szCs w:val="22"/>
              </w:rPr>
              <w:t>подизвођач испуњава услове за учешће у поступку јавне набавке која је саставни део конкурсне документације</w:t>
            </w:r>
          </w:p>
        </w:tc>
      </w:tr>
    </w:tbl>
    <w:p w:rsidR="004A737A" w:rsidRDefault="004A737A" w:rsidP="004A737A">
      <w:pPr>
        <w:rPr>
          <w:b/>
          <w:sz w:val="4"/>
          <w:szCs w:val="4"/>
        </w:rPr>
      </w:pPr>
    </w:p>
    <w:p w:rsidR="004A737A" w:rsidRDefault="004A737A" w:rsidP="004A737A">
      <w:pPr>
        <w:rPr>
          <w:sz w:val="22"/>
          <w:szCs w:val="22"/>
        </w:rPr>
      </w:pPr>
      <w:r>
        <w:rPr>
          <w:b/>
          <w:sz w:val="22"/>
          <w:szCs w:val="22"/>
        </w:rPr>
        <w:tab/>
        <w:t>2. Услови које мора да испуни сваки од понуђача из групе понуђача</w:t>
      </w:r>
    </w:p>
    <w:p w:rsidR="004A737A" w:rsidRDefault="004A737A" w:rsidP="004A737A">
      <w:pPr>
        <w:rPr>
          <w:sz w:val="22"/>
          <w:szCs w:val="22"/>
        </w:rPr>
      </w:pPr>
      <w:r>
        <w:rPr>
          <w:sz w:val="22"/>
          <w:szCs w:val="22"/>
        </w:rPr>
        <w:tab/>
        <w:t xml:space="preserve">Понуду може поднети група понуђача. </w:t>
      </w:r>
    </w:p>
    <w:p w:rsidR="004A737A" w:rsidRDefault="004A737A" w:rsidP="004A737A">
      <w:pPr>
        <w:rPr>
          <w:sz w:val="22"/>
          <w:szCs w:val="22"/>
        </w:rPr>
      </w:pPr>
      <w:r>
        <w:rPr>
          <w:sz w:val="22"/>
          <w:szCs w:val="22"/>
        </w:rPr>
        <w:tab/>
        <w:t>Сваки понуђач из групе понуђача мора да достави изјаву о испуњености обавезних услова (чл. 75. и 76. Закона о јавним набавкама), која је саставни део конкурсне документације.</w:t>
      </w:r>
    </w:p>
    <w:p w:rsidR="004A737A" w:rsidRDefault="004A737A" w:rsidP="004A737A">
      <w:pPr>
        <w:rPr>
          <w:sz w:val="22"/>
          <w:szCs w:val="22"/>
        </w:rPr>
      </w:pPr>
      <w:r>
        <w:rPr>
          <w:sz w:val="22"/>
          <w:szCs w:val="22"/>
        </w:rPr>
        <w:tab/>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A737A" w:rsidRDefault="004A737A" w:rsidP="004A737A">
      <w:pPr>
        <w:tabs>
          <w:tab w:val="left" w:pos="1800"/>
        </w:tabs>
        <w:rPr>
          <w:sz w:val="22"/>
          <w:szCs w:val="22"/>
        </w:rPr>
      </w:pPr>
      <w:r>
        <w:rPr>
          <w:sz w:val="22"/>
          <w:szCs w:val="22"/>
        </w:rPr>
        <w:tab/>
        <w:t>1)</w:t>
      </w:r>
      <w:r>
        <w:rPr>
          <w:sz w:val="22"/>
          <w:szCs w:val="22"/>
        </w:rPr>
        <w:tab/>
        <w:t>члану групе који ће бити носилац посла, односно који ће поднети понуду и који ће заступати групу понуђача пред наручиоцем;</w:t>
      </w:r>
    </w:p>
    <w:p w:rsidR="004A737A" w:rsidRDefault="004A737A" w:rsidP="004A737A">
      <w:pPr>
        <w:tabs>
          <w:tab w:val="left" w:pos="1800"/>
        </w:tabs>
        <w:rPr>
          <w:sz w:val="22"/>
          <w:szCs w:val="22"/>
        </w:rPr>
      </w:pPr>
      <w:r>
        <w:rPr>
          <w:sz w:val="22"/>
          <w:szCs w:val="22"/>
        </w:rPr>
        <w:tab/>
        <w:t>2)</w:t>
      </w:r>
      <w:r>
        <w:rPr>
          <w:sz w:val="22"/>
          <w:szCs w:val="22"/>
        </w:rPr>
        <w:tab/>
        <w:t>понуђачу који ће у име групе понуђача потписати уговор;</w:t>
      </w:r>
    </w:p>
    <w:p w:rsidR="004A737A" w:rsidRDefault="004A737A" w:rsidP="004A737A">
      <w:pPr>
        <w:tabs>
          <w:tab w:val="left" w:pos="1800"/>
        </w:tabs>
        <w:rPr>
          <w:sz w:val="22"/>
          <w:szCs w:val="22"/>
        </w:rPr>
      </w:pPr>
      <w:r>
        <w:rPr>
          <w:sz w:val="22"/>
          <w:szCs w:val="22"/>
        </w:rPr>
        <w:tab/>
        <w:t>3)</w:t>
      </w:r>
      <w:r>
        <w:rPr>
          <w:sz w:val="22"/>
          <w:szCs w:val="22"/>
        </w:rPr>
        <w:tab/>
        <w:t>понуђачу који ће у име групе понуђача дати средство обезбеђења;</w:t>
      </w:r>
    </w:p>
    <w:p w:rsidR="004A737A" w:rsidRDefault="004A737A" w:rsidP="004A737A">
      <w:pPr>
        <w:tabs>
          <w:tab w:val="left" w:pos="1800"/>
        </w:tabs>
        <w:rPr>
          <w:sz w:val="22"/>
          <w:szCs w:val="22"/>
        </w:rPr>
      </w:pPr>
      <w:r>
        <w:rPr>
          <w:sz w:val="22"/>
          <w:szCs w:val="22"/>
        </w:rPr>
        <w:tab/>
        <w:t>4)</w:t>
      </w:r>
      <w:r>
        <w:rPr>
          <w:sz w:val="22"/>
          <w:szCs w:val="22"/>
        </w:rPr>
        <w:tab/>
        <w:t>понуђачу који ће издати рачун;</w:t>
      </w:r>
    </w:p>
    <w:p w:rsidR="004A737A" w:rsidRDefault="004A737A" w:rsidP="004A737A">
      <w:pPr>
        <w:tabs>
          <w:tab w:val="left" w:pos="1800"/>
        </w:tabs>
        <w:rPr>
          <w:sz w:val="22"/>
          <w:szCs w:val="22"/>
        </w:rPr>
      </w:pPr>
      <w:r>
        <w:rPr>
          <w:sz w:val="22"/>
          <w:szCs w:val="22"/>
        </w:rPr>
        <w:tab/>
        <w:t>5)</w:t>
      </w:r>
      <w:r>
        <w:rPr>
          <w:sz w:val="22"/>
          <w:szCs w:val="22"/>
        </w:rPr>
        <w:tab/>
        <w:t>рачуну на који ће бити извршено плаћање;</w:t>
      </w:r>
    </w:p>
    <w:p w:rsidR="004A737A" w:rsidRDefault="004A737A" w:rsidP="004A737A">
      <w:pPr>
        <w:tabs>
          <w:tab w:val="left" w:pos="1800"/>
        </w:tabs>
        <w:rPr>
          <w:sz w:val="22"/>
          <w:szCs w:val="22"/>
        </w:rPr>
      </w:pPr>
      <w:r>
        <w:rPr>
          <w:sz w:val="22"/>
          <w:szCs w:val="22"/>
        </w:rPr>
        <w:tab/>
        <w:t>6)</w:t>
      </w:r>
      <w:r>
        <w:rPr>
          <w:sz w:val="22"/>
          <w:szCs w:val="22"/>
        </w:rPr>
        <w:tab/>
        <w:t>обавезема сваког од понуђача из групе понуђача за извршење уговора.</w:t>
      </w:r>
    </w:p>
    <w:p w:rsidR="004A737A" w:rsidRDefault="004A737A" w:rsidP="004A737A">
      <w:pPr>
        <w:rPr>
          <w:sz w:val="22"/>
          <w:szCs w:val="22"/>
        </w:rPr>
      </w:pPr>
      <w:r>
        <w:rPr>
          <w:sz w:val="22"/>
          <w:szCs w:val="22"/>
        </w:rPr>
        <w:tab/>
      </w:r>
    </w:p>
    <w:p w:rsidR="004A737A" w:rsidRDefault="004A737A" w:rsidP="004A737A">
      <w:pPr>
        <w:rPr>
          <w:b/>
          <w:sz w:val="21"/>
          <w:szCs w:val="21"/>
        </w:rPr>
      </w:pPr>
      <w:r>
        <w:rPr>
          <w:sz w:val="22"/>
          <w:szCs w:val="22"/>
        </w:rPr>
        <w:tab/>
        <w:t>Понуђачи који поднесу заједничку понуду одговарају неограничено солидарно према наручиоцу.</w:t>
      </w:r>
    </w:p>
    <w:tbl>
      <w:tblPr>
        <w:tblW w:w="0" w:type="auto"/>
        <w:tblInd w:w="108" w:type="dxa"/>
        <w:tblLayout w:type="fixed"/>
        <w:tblLook w:val="0000" w:firstRow="0" w:lastRow="0" w:firstColumn="0" w:lastColumn="0" w:noHBand="0" w:noVBand="0"/>
      </w:tblPr>
      <w:tblGrid>
        <w:gridCol w:w="2113"/>
        <w:gridCol w:w="6309"/>
      </w:tblGrid>
      <w:tr w:rsidR="004A737A" w:rsidTr="00623CC9">
        <w:trPr>
          <w:trHeight w:val="50"/>
        </w:trPr>
        <w:tc>
          <w:tcPr>
            <w:tcW w:w="2113" w:type="dxa"/>
            <w:tcBorders>
              <w:top w:val="single" w:sz="4" w:space="0" w:color="000000"/>
              <w:left w:val="single" w:sz="4" w:space="0" w:color="000000"/>
              <w:bottom w:val="single" w:sz="4" w:space="0" w:color="000000"/>
            </w:tcBorders>
            <w:shd w:val="clear" w:color="auto" w:fill="FFFFFF"/>
          </w:tcPr>
          <w:p w:rsidR="004A737A" w:rsidRDefault="004A737A" w:rsidP="00623CC9">
            <w:pPr>
              <w:shd w:val="clear" w:color="auto" w:fill="FFFFFF"/>
              <w:tabs>
                <w:tab w:val="clear" w:pos="1440"/>
                <w:tab w:val="left" w:pos="1080"/>
              </w:tabs>
              <w:jc w:val="right"/>
              <w:rPr>
                <w:szCs w:val="22"/>
              </w:rPr>
            </w:pPr>
            <w:r>
              <w:rPr>
                <w:b/>
                <w:sz w:val="21"/>
                <w:szCs w:val="21"/>
              </w:rPr>
              <w:t>Доказ:</w:t>
            </w:r>
          </w:p>
        </w:tc>
        <w:tc>
          <w:tcPr>
            <w:tcW w:w="63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737A" w:rsidRDefault="004A737A" w:rsidP="00623CC9">
            <w:pPr>
              <w:tabs>
                <w:tab w:val="left" w:pos="720"/>
              </w:tabs>
            </w:pPr>
            <w:r>
              <w:rPr>
                <w:sz w:val="22"/>
                <w:szCs w:val="22"/>
              </w:rPr>
              <w:t>Споразум понуђача доставити у понуди; Изјава о испуњености обавезних услова која је саставни део конкурсне документације</w:t>
            </w:r>
          </w:p>
        </w:tc>
      </w:tr>
    </w:tbl>
    <w:p w:rsidR="004A737A" w:rsidRDefault="004A737A" w:rsidP="004A737A">
      <w:pPr>
        <w:spacing w:line="210" w:lineRule="atLeast"/>
        <w:rPr>
          <w:b/>
          <w:sz w:val="22"/>
          <w:szCs w:val="22"/>
        </w:rPr>
      </w:pPr>
      <w:r>
        <w:rPr>
          <w:sz w:val="22"/>
          <w:szCs w:val="22"/>
        </w:rPr>
        <w:tab/>
      </w:r>
    </w:p>
    <w:p w:rsidR="004A737A" w:rsidRDefault="004A737A" w:rsidP="004A737A">
      <w:pPr>
        <w:spacing w:line="210" w:lineRule="atLeast"/>
        <w:rPr>
          <w:b/>
          <w:sz w:val="22"/>
          <w:szCs w:val="22"/>
        </w:rPr>
      </w:pPr>
      <w:r>
        <w:rPr>
          <w:b/>
          <w:sz w:val="22"/>
          <w:szCs w:val="22"/>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A737A" w:rsidRDefault="004A737A" w:rsidP="004A737A">
      <w:pPr>
        <w:rPr>
          <w:b/>
          <w:sz w:val="22"/>
          <w:szCs w:val="22"/>
        </w:rPr>
      </w:pPr>
      <w:r>
        <w:rPr>
          <w:b/>
          <w:sz w:val="22"/>
          <w:szCs w:val="22"/>
        </w:rPr>
        <w:tab/>
      </w:r>
    </w:p>
    <w:p w:rsidR="004A737A" w:rsidRDefault="004A737A" w:rsidP="004A737A">
      <w:pPr>
        <w:rPr>
          <w:b/>
          <w:sz w:val="22"/>
          <w:szCs w:val="22"/>
        </w:rPr>
      </w:pPr>
    </w:p>
    <w:p w:rsidR="004A737A" w:rsidRDefault="004A737A" w:rsidP="004A737A">
      <w:pPr>
        <w:rPr>
          <w:b/>
          <w:sz w:val="22"/>
          <w:szCs w:val="22"/>
        </w:rPr>
      </w:pPr>
    </w:p>
    <w:p w:rsidR="004A737A" w:rsidRDefault="004A737A" w:rsidP="004A737A">
      <w:pPr>
        <w:rPr>
          <w:b/>
          <w:sz w:val="22"/>
          <w:szCs w:val="22"/>
        </w:rPr>
      </w:pPr>
    </w:p>
    <w:p w:rsidR="004A737A" w:rsidRDefault="004A737A" w:rsidP="004A737A">
      <w:pPr>
        <w:rPr>
          <w:b/>
          <w:sz w:val="22"/>
          <w:szCs w:val="22"/>
        </w:rPr>
      </w:pPr>
    </w:p>
    <w:p w:rsidR="004A737A" w:rsidRDefault="004A737A" w:rsidP="004A737A">
      <w:pPr>
        <w:rPr>
          <w:b/>
          <w:sz w:val="22"/>
          <w:szCs w:val="22"/>
        </w:rPr>
      </w:pPr>
    </w:p>
    <w:p w:rsidR="004A737A" w:rsidRDefault="004A737A" w:rsidP="004A737A">
      <w:pPr>
        <w:rPr>
          <w:b/>
          <w:sz w:val="22"/>
          <w:szCs w:val="22"/>
        </w:rPr>
      </w:pPr>
    </w:p>
    <w:p w:rsidR="004A737A" w:rsidRDefault="004A737A" w:rsidP="004A737A">
      <w:pPr>
        <w:rPr>
          <w:b/>
          <w:sz w:val="22"/>
          <w:szCs w:val="22"/>
        </w:rPr>
      </w:pPr>
    </w:p>
    <w:p w:rsidR="004A737A" w:rsidRDefault="004A737A" w:rsidP="004A737A">
      <w:pPr>
        <w:rPr>
          <w:b/>
          <w:sz w:val="22"/>
          <w:szCs w:val="22"/>
        </w:rPr>
      </w:pPr>
    </w:p>
    <w:p w:rsidR="004A737A" w:rsidRDefault="004A737A" w:rsidP="004A737A">
      <w:pPr>
        <w:rPr>
          <w:b/>
          <w:sz w:val="22"/>
          <w:szCs w:val="22"/>
        </w:rPr>
      </w:pPr>
    </w:p>
    <w:p w:rsidR="004A737A" w:rsidRDefault="004A737A" w:rsidP="004A737A">
      <w:pPr>
        <w:rPr>
          <w:b/>
          <w:sz w:val="22"/>
          <w:szCs w:val="22"/>
        </w:rPr>
      </w:pPr>
    </w:p>
    <w:p w:rsidR="004A737A" w:rsidRDefault="004A737A" w:rsidP="004A737A">
      <w:pPr>
        <w:rPr>
          <w:b/>
          <w:color w:val="000000"/>
          <w:sz w:val="22"/>
          <w:szCs w:val="22"/>
        </w:rPr>
      </w:pPr>
    </w:p>
    <w:p w:rsidR="004A737A" w:rsidRDefault="004A737A" w:rsidP="004A737A">
      <w:pPr>
        <w:rPr>
          <w:b/>
          <w:color w:val="000000"/>
          <w:sz w:val="22"/>
          <w:szCs w:val="22"/>
        </w:rPr>
      </w:pPr>
    </w:p>
    <w:p w:rsidR="004A737A" w:rsidRDefault="004A737A" w:rsidP="004A737A">
      <w:pPr>
        <w:rPr>
          <w:b/>
          <w:color w:val="000000"/>
          <w:sz w:val="22"/>
          <w:szCs w:val="22"/>
        </w:rPr>
      </w:pPr>
    </w:p>
    <w:p w:rsidR="004A737A" w:rsidRDefault="004A737A" w:rsidP="004A737A">
      <w:pPr>
        <w:rPr>
          <w:b/>
          <w:color w:val="000000"/>
          <w:sz w:val="22"/>
          <w:szCs w:val="22"/>
        </w:rPr>
      </w:pPr>
    </w:p>
    <w:p w:rsidR="004A737A" w:rsidRDefault="004A737A" w:rsidP="004A737A">
      <w:pPr>
        <w:jc w:val="center"/>
        <w:rPr>
          <w:b/>
          <w:sz w:val="22"/>
          <w:szCs w:val="22"/>
        </w:rPr>
      </w:pPr>
      <w:r>
        <w:rPr>
          <w:b/>
          <w:szCs w:val="24"/>
        </w:rPr>
        <w:t>И З Ј А В А</w:t>
      </w:r>
    </w:p>
    <w:p w:rsidR="004A737A" w:rsidRDefault="004A737A" w:rsidP="004A737A">
      <w:pPr>
        <w:jc w:val="center"/>
        <w:rPr>
          <w:b/>
          <w:sz w:val="22"/>
          <w:szCs w:val="22"/>
        </w:rPr>
      </w:pPr>
    </w:p>
    <w:p w:rsidR="004A737A" w:rsidRDefault="004A737A" w:rsidP="004A737A">
      <w:pPr>
        <w:jc w:val="center"/>
        <w:rPr>
          <w:b/>
          <w:sz w:val="22"/>
          <w:szCs w:val="22"/>
        </w:rPr>
      </w:pPr>
    </w:p>
    <w:p w:rsidR="004A737A" w:rsidRDefault="004A737A" w:rsidP="004A737A">
      <w:pPr>
        <w:jc w:val="center"/>
        <w:rPr>
          <w:b/>
          <w:sz w:val="22"/>
          <w:szCs w:val="22"/>
        </w:rPr>
      </w:pPr>
    </w:p>
    <w:p w:rsidR="004A737A" w:rsidRDefault="004A737A" w:rsidP="004A737A">
      <w:pPr>
        <w:jc w:val="center"/>
        <w:rPr>
          <w:b/>
          <w:sz w:val="22"/>
          <w:szCs w:val="22"/>
        </w:rPr>
      </w:pPr>
    </w:p>
    <w:p w:rsidR="004A737A" w:rsidRDefault="004A737A" w:rsidP="004A737A">
      <w:pPr>
        <w:tabs>
          <w:tab w:val="clear" w:pos="1440"/>
          <w:tab w:val="left" w:pos="1800"/>
        </w:tabs>
        <w:rPr>
          <w:sz w:val="22"/>
          <w:szCs w:val="22"/>
        </w:rPr>
      </w:pPr>
      <w:r>
        <w:rPr>
          <w:sz w:val="22"/>
          <w:szCs w:val="22"/>
        </w:rPr>
        <w:t>којом понуђач: ______________________________________________________________</w:t>
      </w:r>
    </w:p>
    <w:p w:rsidR="004A737A" w:rsidRDefault="004A737A" w:rsidP="004A737A">
      <w:pPr>
        <w:tabs>
          <w:tab w:val="clear" w:pos="1440"/>
          <w:tab w:val="left" w:pos="1800"/>
        </w:tabs>
        <w:jc w:val="center"/>
        <w:rPr>
          <w:sz w:val="22"/>
          <w:szCs w:val="22"/>
        </w:rPr>
      </w:pPr>
      <w:r>
        <w:rPr>
          <w:sz w:val="22"/>
          <w:szCs w:val="22"/>
        </w:rPr>
        <w:t>(пословно име или скраћени назив понуђача)</w:t>
      </w:r>
    </w:p>
    <w:p w:rsidR="004A737A" w:rsidRDefault="004A737A" w:rsidP="004A737A">
      <w:pPr>
        <w:tabs>
          <w:tab w:val="clear" w:pos="1440"/>
          <w:tab w:val="left" w:pos="1800"/>
        </w:tabs>
        <w:spacing w:line="360" w:lineRule="auto"/>
        <w:jc w:val="center"/>
        <w:rPr>
          <w:sz w:val="22"/>
          <w:szCs w:val="22"/>
        </w:rPr>
      </w:pPr>
    </w:p>
    <w:p w:rsidR="004A737A" w:rsidRDefault="004A737A" w:rsidP="004A737A">
      <w:pPr>
        <w:tabs>
          <w:tab w:val="clear" w:pos="1440"/>
          <w:tab w:val="left" w:pos="1800"/>
        </w:tabs>
        <w:spacing w:line="480" w:lineRule="auto"/>
        <w:rPr>
          <w:sz w:val="22"/>
          <w:szCs w:val="22"/>
        </w:rPr>
      </w:pPr>
      <w:r>
        <w:rPr>
          <w:sz w:val="22"/>
          <w:szCs w:val="22"/>
        </w:rPr>
        <w:t>из _____________________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 рада, заштити животне средине.</w:t>
      </w:r>
    </w:p>
    <w:p w:rsidR="004A737A" w:rsidRDefault="004A737A" w:rsidP="004A737A">
      <w:pPr>
        <w:tabs>
          <w:tab w:val="clear" w:pos="1440"/>
          <w:tab w:val="left" w:pos="1800"/>
        </w:tabs>
        <w:spacing w:line="360" w:lineRule="auto"/>
        <w:rPr>
          <w:sz w:val="22"/>
          <w:szCs w:val="22"/>
        </w:rPr>
      </w:pPr>
    </w:p>
    <w:p w:rsidR="004A737A" w:rsidRDefault="004A737A" w:rsidP="004A737A">
      <w:pPr>
        <w:tabs>
          <w:tab w:val="clear" w:pos="1440"/>
          <w:tab w:val="left" w:pos="1800"/>
        </w:tabs>
        <w:spacing w:line="360" w:lineRule="auto"/>
        <w:rPr>
          <w:sz w:val="22"/>
          <w:szCs w:val="22"/>
        </w:rPr>
      </w:pPr>
    </w:p>
    <w:p w:rsidR="004A737A" w:rsidRDefault="004A737A" w:rsidP="004A737A">
      <w:pPr>
        <w:tabs>
          <w:tab w:val="clear" w:pos="1440"/>
          <w:tab w:val="left" w:pos="1800"/>
        </w:tabs>
        <w:spacing w:line="360" w:lineRule="auto"/>
        <w:rPr>
          <w:sz w:val="22"/>
          <w:szCs w:val="22"/>
        </w:rPr>
      </w:pPr>
    </w:p>
    <w:p w:rsidR="004A737A" w:rsidRDefault="004A737A" w:rsidP="004A737A">
      <w:pPr>
        <w:tabs>
          <w:tab w:val="clear" w:pos="1440"/>
          <w:tab w:val="left" w:pos="1800"/>
        </w:tabs>
        <w:spacing w:line="360" w:lineRule="auto"/>
        <w:rPr>
          <w:sz w:val="22"/>
          <w:szCs w:val="22"/>
        </w:rPr>
      </w:pPr>
    </w:p>
    <w:p w:rsidR="004A737A" w:rsidRDefault="004A737A" w:rsidP="004A737A">
      <w:pPr>
        <w:tabs>
          <w:tab w:val="clear" w:pos="1440"/>
          <w:tab w:val="left" w:pos="1800"/>
        </w:tabs>
        <w:spacing w:line="360" w:lineRule="auto"/>
        <w:rPr>
          <w:sz w:val="22"/>
          <w:szCs w:val="22"/>
        </w:rPr>
      </w:pPr>
    </w:p>
    <w:tbl>
      <w:tblPr>
        <w:tblW w:w="0" w:type="auto"/>
        <w:tblInd w:w="108" w:type="dxa"/>
        <w:tblLayout w:type="fixed"/>
        <w:tblLook w:val="0000" w:firstRow="0" w:lastRow="0" w:firstColumn="0" w:lastColumn="0" w:noHBand="0" w:noVBand="0"/>
      </w:tblPr>
      <w:tblGrid>
        <w:gridCol w:w="2520"/>
        <w:gridCol w:w="3318"/>
      </w:tblGrid>
      <w:tr w:rsidR="004A737A" w:rsidTr="00623CC9">
        <w:tc>
          <w:tcPr>
            <w:tcW w:w="2520" w:type="dxa"/>
            <w:shd w:val="clear" w:color="auto" w:fill="auto"/>
          </w:tcPr>
          <w:p w:rsidR="004A737A" w:rsidRDefault="004A737A" w:rsidP="00623CC9">
            <w:pPr>
              <w:snapToGrid w:val="0"/>
              <w:jc w:val="center"/>
              <w:rPr>
                <w:b/>
                <w:szCs w:val="22"/>
              </w:rPr>
            </w:pPr>
          </w:p>
        </w:tc>
        <w:tc>
          <w:tcPr>
            <w:tcW w:w="3318" w:type="dxa"/>
            <w:shd w:val="clear" w:color="auto" w:fill="auto"/>
          </w:tcPr>
          <w:p w:rsidR="004A737A" w:rsidRDefault="004A737A" w:rsidP="00623CC9">
            <w:pPr>
              <w:jc w:val="center"/>
            </w:pPr>
            <w:r>
              <w:rPr>
                <w:b/>
                <w:sz w:val="22"/>
                <w:szCs w:val="22"/>
              </w:rPr>
              <w:t>Потпис овлашћеног лица</w:t>
            </w:r>
          </w:p>
        </w:tc>
      </w:tr>
      <w:tr w:rsidR="004A737A" w:rsidTr="00623CC9">
        <w:tc>
          <w:tcPr>
            <w:tcW w:w="2520" w:type="dxa"/>
            <w:shd w:val="clear" w:color="auto" w:fill="auto"/>
          </w:tcPr>
          <w:p w:rsidR="004A737A" w:rsidRDefault="004A737A" w:rsidP="00623CC9">
            <w:pPr>
              <w:jc w:val="center"/>
              <w:rPr>
                <w:b/>
                <w:szCs w:val="22"/>
              </w:rPr>
            </w:pPr>
            <w:r>
              <w:rPr>
                <w:b/>
                <w:sz w:val="22"/>
                <w:szCs w:val="22"/>
              </w:rPr>
              <w:t>М.П.</w:t>
            </w:r>
          </w:p>
        </w:tc>
        <w:tc>
          <w:tcPr>
            <w:tcW w:w="3318" w:type="dxa"/>
            <w:shd w:val="clear" w:color="auto" w:fill="auto"/>
          </w:tcPr>
          <w:p w:rsidR="004A737A" w:rsidRDefault="004A737A" w:rsidP="00623CC9">
            <w:pPr>
              <w:snapToGrid w:val="0"/>
              <w:jc w:val="center"/>
              <w:rPr>
                <w:b/>
                <w:szCs w:val="22"/>
              </w:rPr>
            </w:pPr>
          </w:p>
        </w:tc>
      </w:tr>
      <w:tr w:rsidR="004A737A" w:rsidTr="00623CC9">
        <w:trPr>
          <w:trHeight w:val="567"/>
        </w:trPr>
        <w:tc>
          <w:tcPr>
            <w:tcW w:w="2520" w:type="dxa"/>
            <w:shd w:val="clear" w:color="auto" w:fill="auto"/>
          </w:tcPr>
          <w:p w:rsidR="004A737A" w:rsidRDefault="004A737A" w:rsidP="00623CC9">
            <w:pPr>
              <w:snapToGrid w:val="0"/>
              <w:jc w:val="center"/>
              <w:rPr>
                <w:szCs w:val="22"/>
              </w:rPr>
            </w:pPr>
          </w:p>
        </w:tc>
        <w:tc>
          <w:tcPr>
            <w:tcW w:w="3318" w:type="dxa"/>
            <w:tcBorders>
              <w:bottom w:val="single" w:sz="4" w:space="0" w:color="000000"/>
            </w:tcBorders>
            <w:shd w:val="clear" w:color="auto" w:fill="auto"/>
          </w:tcPr>
          <w:p w:rsidR="004A737A" w:rsidRDefault="004A737A" w:rsidP="00623CC9">
            <w:pPr>
              <w:snapToGrid w:val="0"/>
              <w:jc w:val="center"/>
              <w:rPr>
                <w:szCs w:val="22"/>
              </w:rPr>
            </w:pPr>
          </w:p>
        </w:tc>
      </w:tr>
    </w:tbl>
    <w:p w:rsidR="004A737A" w:rsidRDefault="004A737A" w:rsidP="004A737A">
      <w:pPr>
        <w:rPr>
          <w:b/>
          <w:sz w:val="22"/>
          <w:szCs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pageBreakBefore/>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lang w:val="en-US"/>
        </w:rPr>
      </w:pPr>
    </w:p>
    <w:p w:rsidR="004A737A" w:rsidRDefault="004A737A" w:rsidP="004A737A">
      <w:pPr>
        <w:rPr>
          <w:sz w:val="22"/>
          <w:lang w:val="en-US"/>
        </w:rPr>
      </w:pPr>
    </w:p>
    <w:p w:rsidR="004A737A" w:rsidRDefault="004A737A" w:rsidP="004A737A">
      <w:pPr>
        <w:rPr>
          <w:sz w:val="22"/>
          <w:lang w:val="en-US"/>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jc w:val="center"/>
        <w:rPr>
          <w:b/>
          <w:color w:val="000000"/>
          <w:sz w:val="22"/>
          <w:szCs w:val="22"/>
        </w:rPr>
      </w:pPr>
      <w:r>
        <w:rPr>
          <w:b/>
          <w:szCs w:val="24"/>
        </w:rPr>
        <w:t>И З Ј А В А</w:t>
      </w:r>
    </w:p>
    <w:p w:rsidR="004A737A" w:rsidRDefault="004A737A" w:rsidP="004A737A">
      <w:pPr>
        <w:jc w:val="center"/>
        <w:rPr>
          <w:b/>
          <w:color w:val="000000"/>
          <w:sz w:val="22"/>
          <w:szCs w:val="22"/>
        </w:rPr>
      </w:pPr>
      <w:r>
        <w:rPr>
          <w:b/>
          <w:color w:val="000000"/>
          <w:sz w:val="22"/>
          <w:szCs w:val="22"/>
        </w:rPr>
        <w:t>(уколико понуђач подноси понуду са подизвођачем)</w:t>
      </w:r>
    </w:p>
    <w:p w:rsidR="004A737A" w:rsidRDefault="004A737A" w:rsidP="004A737A">
      <w:pPr>
        <w:jc w:val="center"/>
        <w:rPr>
          <w:b/>
          <w:color w:val="000000"/>
          <w:sz w:val="22"/>
          <w:szCs w:val="22"/>
        </w:rPr>
      </w:pPr>
    </w:p>
    <w:p w:rsidR="004A737A" w:rsidRDefault="004A737A" w:rsidP="004A737A">
      <w:pPr>
        <w:jc w:val="center"/>
        <w:rPr>
          <w:b/>
          <w:sz w:val="22"/>
          <w:szCs w:val="22"/>
        </w:rPr>
      </w:pPr>
    </w:p>
    <w:p w:rsidR="004A737A" w:rsidRDefault="004A737A" w:rsidP="004A737A">
      <w:pPr>
        <w:jc w:val="center"/>
        <w:rPr>
          <w:b/>
          <w:sz w:val="22"/>
          <w:szCs w:val="22"/>
        </w:rPr>
      </w:pPr>
    </w:p>
    <w:p w:rsidR="004A737A" w:rsidRDefault="004A737A" w:rsidP="004A737A">
      <w:pPr>
        <w:jc w:val="center"/>
        <w:rPr>
          <w:b/>
          <w:sz w:val="22"/>
          <w:szCs w:val="22"/>
        </w:rPr>
      </w:pPr>
    </w:p>
    <w:p w:rsidR="004A737A" w:rsidRDefault="004A737A" w:rsidP="004A737A">
      <w:pPr>
        <w:jc w:val="center"/>
        <w:rPr>
          <w:b/>
          <w:sz w:val="22"/>
          <w:szCs w:val="22"/>
        </w:rPr>
      </w:pPr>
    </w:p>
    <w:p w:rsidR="004A737A" w:rsidRDefault="004A737A" w:rsidP="004A737A">
      <w:pPr>
        <w:tabs>
          <w:tab w:val="clear" w:pos="1440"/>
          <w:tab w:val="left" w:pos="1800"/>
        </w:tabs>
        <w:rPr>
          <w:sz w:val="22"/>
          <w:szCs w:val="22"/>
        </w:rPr>
      </w:pPr>
      <w:r>
        <w:rPr>
          <w:sz w:val="22"/>
          <w:szCs w:val="22"/>
        </w:rPr>
        <w:t>којом понуђач: ______________________________________________________________</w:t>
      </w:r>
    </w:p>
    <w:p w:rsidR="004A737A" w:rsidRDefault="004A737A" w:rsidP="004A737A">
      <w:pPr>
        <w:tabs>
          <w:tab w:val="clear" w:pos="1440"/>
          <w:tab w:val="left" w:pos="1800"/>
        </w:tabs>
        <w:jc w:val="center"/>
        <w:rPr>
          <w:sz w:val="22"/>
          <w:szCs w:val="22"/>
        </w:rPr>
      </w:pPr>
      <w:r>
        <w:rPr>
          <w:sz w:val="22"/>
          <w:szCs w:val="22"/>
        </w:rPr>
        <w:t>(пословно име или скраћени назив понуђача)</w:t>
      </w:r>
    </w:p>
    <w:p w:rsidR="004A737A" w:rsidRDefault="004A737A" w:rsidP="004A737A">
      <w:pPr>
        <w:tabs>
          <w:tab w:val="clear" w:pos="1440"/>
          <w:tab w:val="left" w:pos="1800"/>
        </w:tabs>
        <w:spacing w:line="360" w:lineRule="auto"/>
        <w:jc w:val="center"/>
        <w:rPr>
          <w:sz w:val="22"/>
          <w:szCs w:val="22"/>
        </w:rPr>
      </w:pPr>
    </w:p>
    <w:p w:rsidR="004A737A" w:rsidRDefault="004A737A" w:rsidP="004A737A">
      <w:pPr>
        <w:tabs>
          <w:tab w:val="clear" w:pos="1440"/>
          <w:tab w:val="left" w:pos="1800"/>
        </w:tabs>
        <w:spacing w:line="480" w:lineRule="auto"/>
        <w:rPr>
          <w:sz w:val="22"/>
          <w:szCs w:val="22"/>
        </w:rPr>
      </w:pPr>
      <w:r>
        <w:rPr>
          <w:sz w:val="22"/>
          <w:szCs w:val="22"/>
        </w:rPr>
        <w:t>из _____________________ под пуном материјалном и кривичном одговорношћу изјављује да је подизвођач поштовао обавезе које произлазе из важећих прописа о заштити на раду, запошљавању и условима рада, заштити животне средине.</w:t>
      </w:r>
    </w:p>
    <w:p w:rsidR="004A737A" w:rsidRDefault="004A737A" w:rsidP="004A737A">
      <w:pPr>
        <w:tabs>
          <w:tab w:val="clear" w:pos="1440"/>
          <w:tab w:val="left" w:pos="1800"/>
        </w:tabs>
        <w:spacing w:line="360" w:lineRule="auto"/>
        <w:rPr>
          <w:sz w:val="22"/>
          <w:szCs w:val="22"/>
        </w:rPr>
      </w:pPr>
    </w:p>
    <w:p w:rsidR="004A737A" w:rsidRDefault="004A737A" w:rsidP="004A737A">
      <w:pPr>
        <w:tabs>
          <w:tab w:val="clear" w:pos="1440"/>
          <w:tab w:val="left" w:pos="1800"/>
        </w:tabs>
        <w:spacing w:line="360" w:lineRule="auto"/>
        <w:rPr>
          <w:sz w:val="22"/>
          <w:szCs w:val="22"/>
        </w:rPr>
      </w:pPr>
    </w:p>
    <w:p w:rsidR="004A737A" w:rsidRDefault="004A737A" w:rsidP="004A737A">
      <w:pPr>
        <w:tabs>
          <w:tab w:val="clear" w:pos="1440"/>
          <w:tab w:val="left" w:pos="1800"/>
        </w:tabs>
        <w:spacing w:line="360" w:lineRule="auto"/>
        <w:rPr>
          <w:sz w:val="22"/>
          <w:szCs w:val="22"/>
        </w:rPr>
      </w:pPr>
    </w:p>
    <w:p w:rsidR="004A737A" w:rsidRDefault="004A737A" w:rsidP="004A737A">
      <w:pPr>
        <w:tabs>
          <w:tab w:val="clear" w:pos="1440"/>
          <w:tab w:val="left" w:pos="1800"/>
        </w:tabs>
        <w:spacing w:line="360" w:lineRule="auto"/>
        <w:rPr>
          <w:sz w:val="22"/>
          <w:szCs w:val="22"/>
        </w:rPr>
      </w:pPr>
    </w:p>
    <w:p w:rsidR="004A737A" w:rsidRDefault="004A737A" w:rsidP="004A737A">
      <w:pPr>
        <w:tabs>
          <w:tab w:val="clear" w:pos="1440"/>
          <w:tab w:val="left" w:pos="1800"/>
        </w:tabs>
        <w:spacing w:line="360" w:lineRule="auto"/>
        <w:rPr>
          <w:sz w:val="22"/>
          <w:szCs w:val="22"/>
        </w:rPr>
      </w:pPr>
    </w:p>
    <w:tbl>
      <w:tblPr>
        <w:tblW w:w="0" w:type="auto"/>
        <w:tblInd w:w="108" w:type="dxa"/>
        <w:tblLayout w:type="fixed"/>
        <w:tblLook w:val="0000" w:firstRow="0" w:lastRow="0" w:firstColumn="0" w:lastColumn="0" w:noHBand="0" w:noVBand="0"/>
      </w:tblPr>
      <w:tblGrid>
        <w:gridCol w:w="2520"/>
        <w:gridCol w:w="3318"/>
      </w:tblGrid>
      <w:tr w:rsidR="004A737A" w:rsidTr="00623CC9">
        <w:tc>
          <w:tcPr>
            <w:tcW w:w="2520" w:type="dxa"/>
            <w:shd w:val="clear" w:color="auto" w:fill="auto"/>
          </w:tcPr>
          <w:p w:rsidR="004A737A" w:rsidRDefault="004A737A" w:rsidP="00623CC9">
            <w:pPr>
              <w:snapToGrid w:val="0"/>
              <w:jc w:val="center"/>
              <w:rPr>
                <w:b/>
                <w:szCs w:val="22"/>
              </w:rPr>
            </w:pPr>
          </w:p>
        </w:tc>
        <w:tc>
          <w:tcPr>
            <w:tcW w:w="3318" w:type="dxa"/>
            <w:shd w:val="clear" w:color="auto" w:fill="auto"/>
          </w:tcPr>
          <w:p w:rsidR="004A737A" w:rsidRDefault="004A737A" w:rsidP="00623CC9">
            <w:pPr>
              <w:jc w:val="center"/>
            </w:pPr>
            <w:r>
              <w:rPr>
                <w:b/>
                <w:sz w:val="22"/>
                <w:szCs w:val="22"/>
              </w:rPr>
              <w:t>Потпис овлашћеног лица</w:t>
            </w:r>
          </w:p>
        </w:tc>
      </w:tr>
      <w:tr w:rsidR="004A737A" w:rsidTr="00623CC9">
        <w:tc>
          <w:tcPr>
            <w:tcW w:w="2520" w:type="dxa"/>
            <w:shd w:val="clear" w:color="auto" w:fill="auto"/>
          </w:tcPr>
          <w:p w:rsidR="004A737A" w:rsidRDefault="004A737A" w:rsidP="00623CC9">
            <w:pPr>
              <w:jc w:val="center"/>
              <w:rPr>
                <w:b/>
                <w:szCs w:val="22"/>
              </w:rPr>
            </w:pPr>
            <w:r>
              <w:rPr>
                <w:b/>
                <w:sz w:val="22"/>
                <w:szCs w:val="22"/>
              </w:rPr>
              <w:t>М.П.</w:t>
            </w:r>
          </w:p>
        </w:tc>
        <w:tc>
          <w:tcPr>
            <w:tcW w:w="3318" w:type="dxa"/>
            <w:shd w:val="clear" w:color="auto" w:fill="auto"/>
          </w:tcPr>
          <w:p w:rsidR="004A737A" w:rsidRDefault="004A737A" w:rsidP="00623CC9">
            <w:pPr>
              <w:snapToGrid w:val="0"/>
              <w:jc w:val="center"/>
              <w:rPr>
                <w:b/>
                <w:szCs w:val="22"/>
              </w:rPr>
            </w:pPr>
          </w:p>
        </w:tc>
      </w:tr>
      <w:tr w:rsidR="004A737A" w:rsidTr="00623CC9">
        <w:trPr>
          <w:trHeight w:val="567"/>
        </w:trPr>
        <w:tc>
          <w:tcPr>
            <w:tcW w:w="2520" w:type="dxa"/>
            <w:shd w:val="clear" w:color="auto" w:fill="auto"/>
          </w:tcPr>
          <w:p w:rsidR="004A737A" w:rsidRDefault="004A737A" w:rsidP="00623CC9">
            <w:pPr>
              <w:snapToGrid w:val="0"/>
              <w:jc w:val="center"/>
              <w:rPr>
                <w:szCs w:val="22"/>
              </w:rPr>
            </w:pPr>
          </w:p>
        </w:tc>
        <w:tc>
          <w:tcPr>
            <w:tcW w:w="3318" w:type="dxa"/>
            <w:tcBorders>
              <w:bottom w:val="single" w:sz="4" w:space="0" w:color="000000"/>
            </w:tcBorders>
            <w:shd w:val="clear" w:color="auto" w:fill="auto"/>
          </w:tcPr>
          <w:p w:rsidR="004A737A" w:rsidRDefault="004A737A" w:rsidP="00623CC9">
            <w:pPr>
              <w:snapToGrid w:val="0"/>
              <w:jc w:val="center"/>
              <w:rPr>
                <w:szCs w:val="22"/>
              </w:rPr>
            </w:pPr>
          </w:p>
        </w:tc>
      </w:tr>
    </w:tbl>
    <w:p w:rsidR="004A737A" w:rsidRDefault="004A737A" w:rsidP="004A737A">
      <w:pPr>
        <w:rPr>
          <w:b/>
          <w:sz w:val="22"/>
          <w:szCs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jc w:val="center"/>
        <w:rPr>
          <w:b/>
          <w:color w:val="000000"/>
          <w:sz w:val="22"/>
          <w:szCs w:val="22"/>
        </w:rPr>
      </w:pPr>
      <w:r>
        <w:rPr>
          <w:b/>
          <w:szCs w:val="24"/>
        </w:rPr>
        <w:t>И З Ј А В А</w:t>
      </w:r>
    </w:p>
    <w:p w:rsidR="004A737A" w:rsidRDefault="004A737A" w:rsidP="004A737A">
      <w:pPr>
        <w:jc w:val="center"/>
        <w:rPr>
          <w:b/>
          <w:color w:val="000000"/>
          <w:sz w:val="22"/>
          <w:szCs w:val="22"/>
        </w:rPr>
      </w:pPr>
    </w:p>
    <w:p w:rsidR="004A737A" w:rsidRDefault="004A737A" w:rsidP="004A737A">
      <w:pPr>
        <w:jc w:val="center"/>
        <w:rPr>
          <w:b/>
          <w:sz w:val="22"/>
          <w:szCs w:val="22"/>
        </w:rPr>
      </w:pPr>
    </w:p>
    <w:p w:rsidR="004A737A" w:rsidRDefault="004A737A" w:rsidP="004A737A">
      <w:pPr>
        <w:jc w:val="center"/>
        <w:rPr>
          <w:b/>
          <w:sz w:val="22"/>
          <w:szCs w:val="22"/>
        </w:rPr>
      </w:pPr>
    </w:p>
    <w:p w:rsidR="004A737A" w:rsidRDefault="004A737A" w:rsidP="004A737A">
      <w:pPr>
        <w:jc w:val="center"/>
        <w:rPr>
          <w:b/>
          <w:sz w:val="22"/>
          <w:szCs w:val="22"/>
        </w:rPr>
      </w:pPr>
    </w:p>
    <w:p w:rsidR="004A737A" w:rsidRDefault="004A737A" w:rsidP="004A737A">
      <w:pPr>
        <w:jc w:val="center"/>
        <w:rPr>
          <w:b/>
          <w:sz w:val="22"/>
          <w:szCs w:val="22"/>
        </w:rPr>
      </w:pPr>
    </w:p>
    <w:p w:rsidR="004A737A" w:rsidRDefault="004A737A" w:rsidP="004A737A">
      <w:pPr>
        <w:tabs>
          <w:tab w:val="clear" w:pos="1440"/>
          <w:tab w:val="left" w:pos="1800"/>
        </w:tabs>
        <w:rPr>
          <w:sz w:val="20"/>
        </w:rPr>
      </w:pPr>
      <w:r>
        <w:rPr>
          <w:sz w:val="22"/>
          <w:szCs w:val="22"/>
        </w:rPr>
        <w:t>којом члан групе: _____________________________________________________________</w:t>
      </w:r>
    </w:p>
    <w:p w:rsidR="004A737A" w:rsidRDefault="004A737A" w:rsidP="004A737A">
      <w:pPr>
        <w:tabs>
          <w:tab w:val="clear" w:pos="1440"/>
          <w:tab w:val="left" w:pos="1800"/>
        </w:tabs>
        <w:jc w:val="center"/>
        <w:rPr>
          <w:sz w:val="22"/>
          <w:szCs w:val="22"/>
        </w:rPr>
      </w:pPr>
      <w:r>
        <w:rPr>
          <w:sz w:val="20"/>
        </w:rPr>
        <w:t xml:space="preserve">             (пословно име или скраћени назив понуђача)</w:t>
      </w:r>
    </w:p>
    <w:p w:rsidR="004A737A" w:rsidRDefault="004A737A" w:rsidP="004A737A">
      <w:pPr>
        <w:tabs>
          <w:tab w:val="clear" w:pos="1440"/>
          <w:tab w:val="left" w:pos="1800"/>
        </w:tabs>
        <w:spacing w:line="360" w:lineRule="auto"/>
        <w:jc w:val="center"/>
        <w:rPr>
          <w:sz w:val="22"/>
          <w:szCs w:val="22"/>
        </w:rPr>
      </w:pPr>
    </w:p>
    <w:p w:rsidR="004A737A" w:rsidRDefault="004A737A" w:rsidP="004A737A">
      <w:pPr>
        <w:tabs>
          <w:tab w:val="clear" w:pos="1440"/>
          <w:tab w:val="left" w:pos="1800"/>
        </w:tabs>
        <w:spacing w:line="480" w:lineRule="auto"/>
        <w:rPr>
          <w:sz w:val="22"/>
          <w:szCs w:val="22"/>
        </w:rPr>
      </w:pPr>
      <w:r>
        <w:rPr>
          <w:sz w:val="22"/>
          <w:szCs w:val="22"/>
        </w:rPr>
        <w:t>из _____________________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 рада, заштити животне средине.</w:t>
      </w:r>
    </w:p>
    <w:p w:rsidR="004A737A" w:rsidRDefault="004A737A" w:rsidP="004A737A">
      <w:pPr>
        <w:tabs>
          <w:tab w:val="clear" w:pos="1440"/>
          <w:tab w:val="left" w:pos="1800"/>
        </w:tabs>
        <w:spacing w:line="360" w:lineRule="auto"/>
        <w:rPr>
          <w:sz w:val="22"/>
          <w:szCs w:val="22"/>
        </w:rPr>
      </w:pPr>
    </w:p>
    <w:p w:rsidR="004A737A" w:rsidRDefault="004A737A" w:rsidP="004A737A">
      <w:pPr>
        <w:tabs>
          <w:tab w:val="clear" w:pos="1440"/>
          <w:tab w:val="left" w:pos="1800"/>
        </w:tabs>
        <w:spacing w:line="360" w:lineRule="auto"/>
        <w:rPr>
          <w:sz w:val="22"/>
          <w:szCs w:val="22"/>
        </w:rPr>
      </w:pPr>
    </w:p>
    <w:p w:rsidR="004A737A" w:rsidRDefault="004A737A" w:rsidP="004A737A">
      <w:pPr>
        <w:tabs>
          <w:tab w:val="clear" w:pos="1440"/>
          <w:tab w:val="left" w:pos="1800"/>
        </w:tabs>
        <w:spacing w:line="360" w:lineRule="auto"/>
        <w:rPr>
          <w:sz w:val="22"/>
          <w:szCs w:val="22"/>
        </w:rPr>
      </w:pPr>
    </w:p>
    <w:p w:rsidR="004A737A" w:rsidRDefault="004A737A" w:rsidP="004A737A">
      <w:pPr>
        <w:tabs>
          <w:tab w:val="clear" w:pos="1440"/>
          <w:tab w:val="left" w:pos="1800"/>
        </w:tabs>
        <w:spacing w:line="360" w:lineRule="auto"/>
        <w:rPr>
          <w:sz w:val="22"/>
          <w:szCs w:val="22"/>
        </w:rPr>
      </w:pPr>
    </w:p>
    <w:p w:rsidR="004A737A" w:rsidRDefault="004A737A" w:rsidP="004A737A">
      <w:pPr>
        <w:tabs>
          <w:tab w:val="clear" w:pos="1440"/>
          <w:tab w:val="left" w:pos="1800"/>
        </w:tabs>
        <w:spacing w:line="360" w:lineRule="auto"/>
        <w:rPr>
          <w:sz w:val="22"/>
          <w:szCs w:val="22"/>
        </w:rPr>
      </w:pPr>
    </w:p>
    <w:tbl>
      <w:tblPr>
        <w:tblW w:w="0" w:type="auto"/>
        <w:tblInd w:w="108" w:type="dxa"/>
        <w:tblLayout w:type="fixed"/>
        <w:tblLook w:val="0000" w:firstRow="0" w:lastRow="0" w:firstColumn="0" w:lastColumn="0" w:noHBand="0" w:noVBand="0"/>
      </w:tblPr>
      <w:tblGrid>
        <w:gridCol w:w="2520"/>
        <w:gridCol w:w="3318"/>
      </w:tblGrid>
      <w:tr w:rsidR="004A737A" w:rsidTr="00623CC9">
        <w:tc>
          <w:tcPr>
            <w:tcW w:w="2520" w:type="dxa"/>
            <w:shd w:val="clear" w:color="auto" w:fill="auto"/>
          </w:tcPr>
          <w:p w:rsidR="004A737A" w:rsidRDefault="004A737A" w:rsidP="00623CC9">
            <w:pPr>
              <w:snapToGrid w:val="0"/>
              <w:jc w:val="center"/>
              <w:rPr>
                <w:b/>
                <w:szCs w:val="22"/>
              </w:rPr>
            </w:pPr>
          </w:p>
        </w:tc>
        <w:tc>
          <w:tcPr>
            <w:tcW w:w="3318" w:type="dxa"/>
            <w:shd w:val="clear" w:color="auto" w:fill="auto"/>
          </w:tcPr>
          <w:p w:rsidR="004A737A" w:rsidRDefault="004A737A" w:rsidP="00623CC9">
            <w:pPr>
              <w:jc w:val="center"/>
            </w:pPr>
            <w:r>
              <w:rPr>
                <w:b/>
                <w:sz w:val="22"/>
                <w:szCs w:val="22"/>
              </w:rPr>
              <w:t>Потпис овлашћеног лица</w:t>
            </w:r>
          </w:p>
        </w:tc>
      </w:tr>
      <w:tr w:rsidR="004A737A" w:rsidTr="00623CC9">
        <w:tc>
          <w:tcPr>
            <w:tcW w:w="2520" w:type="dxa"/>
            <w:shd w:val="clear" w:color="auto" w:fill="auto"/>
          </w:tcPr>
          <w:p w:rsidR="004A737A" w:rsidRDefault="004A737A" w:rsidP="00623CC9">
            <w:pPr>
              <w:jc w:val="center"/>
              <w:rPr>
                <w:b/>
                <w:szCs w:val="22"/>
              </w:rPr>
            </w:pPr>
            <w:r>
              <w:rPr>
                <w:b/>
                <w:sz w:val="22"/>
                <w:szCs w:val="22"/>
              </w:rPr>
              <w:t>М.П.</w:t>
            </w:r>
          </w:p>
        </w:tc>
        <w:tc>
          <w:tcPr>
            <w:tcW w:w="3318" w:type="dxa"/>
            <w:shd w:val="clear" w:color="auto" w:fill="auto"/>
          </w:tcPr>
          <w:p w:rsidR="004A737A" w:rsidRDefault="004A737A" w:rsidP="00623CC9">
            <w:pPr>
              <w:snapToGrid w:val="0"/>
              <w:jc w:val="center"/>
              <w:rPr>
                <w:b/>
                <w:szCs w:val="22"/>
              </w:rPr>
            </w:pPr>
          </w:p>
        </w:tc>
      </w:tr>
      <w:tr w:rsidR="004A737A" w:rsidTr="00623CC9">
        <w:trPr>
          <w:trHeight w:val="567"/>
        </w:trPr>
        <w:tc>
          <w:tcPr>
            <w:tcW w:w="2520" w:type="dxa"/>
            <w:shd w:val="clear" w:color="auto" w:fill="auto"/>
          </w:tcPr>
          <w:p w:rsidR="004A737A" w:rsidRDefault="004A737A" w:rsidP="00623CC9">
            <w:pPr>
              <w:snapToGrid w:val="0"/>
              <w:jc w:val="center"/>
              <w:rPr>
                <w:szCs w:val="22"/>
              </w:rPr>
            </w:pPr>
          </w:p>
        </w:tc>
        <w:tc>
          <w:tcPr>
            <w:tcW w:w="3318" w:type="dxa"/>
            <w:tcBorders>
              <w:bottom w:val="single" w:sz="4" w:space="0" w:color="000000"/>
            </w:tcBorders>
            <w:shd w:val="clear" w:color="auto" w:fill="auto"/>
          </w:tcPr>
          <w:p w:rsidR="004A737A" w:rsidRDefault="004A737A" w:rsidP="00623CC9">
            <w:pPr>
              <w:snapToGrid w:val="0"/>
              <w:jc w:val="center"/>
              <w:rPr>
                <w:szCs w:val="22"/>
              </w:rPr>
            </w:pPr>
          </w:p>
        </w:tc>
      </w:tr>
    </w:tbl>
    <w:p w:rsidR="004A737A" w:rsidRDefault="004A737A" w:rsidP="004A737A">
      <w:pPr>
        <w:rPr>
          <w:b/>
          <w:sz w:val="22"/>
          <w:szCs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Pr>
        <w:rPr>
          <w:sz w:val="22"/>
        </w:rPr>
      </w:pPr>
    </w:p>
    <w:p w:rsidR="004A737A" w:rsidRDefault="004A737A" w:rsidP="004A737A"/>
    <w:p w:rsidR="004A737A" w:rsidRDefault="004A737A" w:rsidP="004A737A"/>
    <w:p w:rsidR="004A737A" w:rsidRDefault="004A737A" w:rsidP="004A737A"/>
    <w:p w:rsidR="004A737A" w:rsidRDefault="004A737A" w:rsidP="004A737A"/>
    <w:p w:rsidR="004A737A" w:rsidRDefault="004A737A" w:rsidP="004A737A"/>
    <w:p w:rsidR="004A737A" w:rsidRDefault="004A737A" w:rsidP="004A737A">
      <w:pPr>
        <w:jc w:val="center"/>
        <w:rPr>
          <w:sz w:val="22"/>
          <w:szCs w:val="22"/>
        </w:rPr>
      </w:pPr>
      <w:r>
        <w:rPr>
          <w:b/>
        </w:rPr>
        <w:t>И З Ј А В А</w:t>
      </w:r>
    </w:p>
    <w:p w:rsidR="004A737A" w:rsidRDefault="004A737A" w:rsidP="004A737A">
      <w:pPr>
        <w:rPr>
          <w:sz w:val="22"/>
          <w:szCs w:val="22"/>
        </w:rPr>
      </w:pPr>
    </w:p>
    <w:p w:rsidR="004A737A" w:rsidRDefault="004A737A" w:rsidP="004A737A">
      <w:pPr>
        <w:rPr>
          <w:sz w:val="22"/>
          <w:szCs w:val="22"/>
        </w:rPr>
      </w:pPr>
    </w:p>
    <w:p w:rsidR="004A737A" w:rsidRDefault="004A737A" w:rsidP="004A737A">
      <w:pPr>
        <w:rPr>
          <w:sz w:val="22"/>
          <w:szCs w:val="22"/>
        </w:rPr>
      </w:pPr>
      <w:r>
        <w:rPr>
          <w:b/>
          <w:sz w:val="22"/>
          <w:szCs w:val="22"/>
        </w:rPr>
        <w:tab/>
      </w:r>
    </w:p>
    <w:p w:rsidR="004A737A" w:rsidRDefault="004A737A" w:rsidP="004A737A">
      <w:pPr>
        <w:spacing w:line="480" w:lineRule="auto"/>
        <w:rPr>
          <w:sz w:val="22"/>
          <w:szCs w:val="22"/>
        </w:rPr>
      </w:pPr>
      <w:r>
        <w:rPr>
          <w:sz w:val="22"/>
          <w:szCs w:val="22"/>
        </w:rPr>
        <w:tab/>
        <w:t>У предметној јавној набавци делимично поверавам подизвођачу ______ %</w:t>
      </w:r>
    </w:p>
    <w:p w:rsidR="004A737A" w:rsidRDefault="004A737A" w:rsidP="004A737A">
      <w:pPr>
        <w:spacing w:line="480" w:lineRule="auto"/>
        <w:rPr>
          <w:sz w:val="22"/>
          <w:szCs w:val="22"/>
        </w:rPr>
      </w:pPr>
      <w:r>
        <w:rPr>
          <w:sz w:val="22"/>
          <w:szCs w:val="22"/>
        </w:rPr>
        <w:t>укупне вредности набавке, а што се односи на: ____________________________________</w:t>
      </w:r>
    </w:p>
    <w:p w:rsidR="004A737A" w:rsidRDefault="004A737A" w:rsidP="004A737A">
      <w:pPr>
        <w:spacing w:line="480" w:lineRule="auto"/>
        <w:rPr>
          <w:sz w:val="22"/>
          <w:szCs w:val="22"/>
        </w:rPr>
      </w:pPr>
      <w:r>
        <w:rPr>
          <w:sz w:val="22"/>
          <w:szCs w:val="22"/>
        </w:rPr>
        <w:t>_____________________________________________________________________________</w:t>
      </w:r>
    </w:p>
    <w:p w:rsidR="004A737A" w:rsidRDefault="004A737A" w:rsidP="004A737A">
      <w:pPr>
        <w:spacing w:line="480" w:lineRule="auto"/>
        <w:rPr>
          <w:sz w:val="22"/>
          <w:szCs w:val="22"/>
        </w:rPr>
      </w:pPr>
      <w:r>
        <w:rPr>
          <w:sz w:val="22"/>
          <w:szCs w:val="22"/>
        </w:rPr>
        <w:t>_____________________________________________________________________________</w:t>
      </w:r>
    </w:p>
    <w:p w:rsidR="004A737A" w:rsidRDefault="004A737A" w:rsidP="004A737A">
      <w:pPr>
        <w:spacing w:line="480" w:lineRule="auto"/>
        <w:rPr>
          <w:sz w:val="22"/>
          <w:szCs w:val="22"/>
        </w:rPr>
      </w:pPr>
      <w:r>
        <w:rPr>
          <w:sz w:val="22"/>
          <w:szCs w:val="22"/>
        </w:rPr>
        <w:t>_____________________________________________________________________________</w:t>
      </w:r>
    </w:p>
    <w:p w:rsidR="004A737A" w:rsidRDefault="004A737A" w:rsidP="004A737A">
      <w:pPr>
        <w:spacing w:line="480" w:lineRule="auto"/>
        <w:rPr>
          <w:sz w:val="22"/>
          <w:szCs w:val="22"/>
        </w:rPr>
      </w:pPr>
      <w:r>
        <w:rPr>
          <w:sz w:val="22"/>
          <w:szCs w:val="22"/>
        </w:rPr>
        <w:t>_____________________________________________________________________________</w:t>
      </w:r>
    </w:p>
    <w:p w:rsidR="004A737A" w:rsidRDefault="004A737A" w:rsidP="004A737A">
      <w:pPr>
        <w:rPr>
          <w:sz w:val="22"/>
          <w:szCs w:val="22"/>
        </w:rPr>
      </w:pPr>
    </w:p>
    <w:p w:rsidR="004A737A" w:rsidRDefault="004A737A" w:rsidP="004A737A">
      <w:pPr>
        <w:rPr>
          <w:sz w:val="22"/>
          <w:szCs w:val="22"/>
        </w:rPr>
      </w:pPr>
      <w:r>
        <w:rPr>
          <w:b/>
          <w:sz w:val="22"/>
          <w:szCs w:val="22"/>
        </w:rPr>
        <w:t xml:space="preserve">Напомена: </w:t>
      </w:r>
      <w:r>
        <w:rPr>
          <w:b/>
          <w:sz w:val="22"/>
          <w:szCs w:val="22"/>
        </w:rPr>
        <w:tab/>
      </w:r>
      <w:r>
        <w:rPr>
          <w:sz w:val="22"/>
          <w:szCs w:val="22"/>
        </w:rPr>
        <w:t xml:space="preserve">Проценат укупне вредности набавке који се поверава подизвођачу </w:t>
      </w:r>
    </w:p>
    <w:p w:rsidR="004A737A" w:rsidRDefault="004A737A" w:rsidP="004A737A">
      <w:pPr>
        <w:rPr>
          <w:b/>
          <w:sz w:val="22"/>
          <w:szCs w:val="22"/>
        </w:rPr>
      </w:pPr>
      <w:r>
        <w:rPr>
          <w:sz w:val="22"/>
          <w:szCs w:val="22"/>
        </w:rPr>
        <w:tab/>
        <w:t>не може бити већи од 50 %. Понуђач је дужан да наведе део предмета набавке који ће извршити преко подизвођача.</w:t>
      </w:r>
    </w:p>
    <w:p w:rsidR="004A737A" w:rsidRDefault="004A737A" w:rsidP="004A737A">
      <w:pPr>
        <w:spacing w:before="280" w:line="210" w:lineRule="atLeast"/>
        <w:ind w:firstLine="480"/>
        <w:rPr>
          <w:b/>
          <w:sz w:val="22"/>
          <w:szCs w:val="22"/>
        </w:rPr>
      </w:pPr>
    </w:p>
    <w:p w:rsidR="004A737A" w:rsidRDefault="004A737A" w:rsidP="004A737A">
      <w:pPr>
        <w:spacing w:before="280" w:line="210" w:lineRule="atLeast"/>
        <w:ind w:firstLine="480"/>
        <w:rPr>
          <w:b/>
          <w:sz w:val="22"/>
          <w:szCs w:val="22"/>
        </w:rPr>
      </w:pPr>
    </w:p>
    <w:tbl>
      <w:tblPr>
        <w:tblW w:w="0" w:type="auto"/>
        <w:tblInd w:w="108" w:type="dxa"/>
        <w:tblLayout w:type="fixed"/>
        <w:tblLook w:val="0000" w:firstRow="0" w:lastRow="0" w:firstColumn="0" w:lastColumn="0" w:noHBand="0" w:noVBand="0"/>
      </w:tblPr>
      <w:tblGrid>
        <w:gridCol w:w="2520"/>
        <w:gridCol w:w="3318"/>
      </w:tblGrid>
      <w:tr w:rsidR="004A737A" w:rsidTr="00623CC9">
        <w:tc>
          <w:tcPr>
            <w:tcW w:w="2520" w:type="dxa"/>
            <w:shd w:val="clear" w:color="auto" w:fill="auto"/>
          </w:tcPr>
          <w:p w:rsidR="004A737A" w:rsidRDefault="004A737A" w:rsidP="00623CC9">
            <w:pPr>
              <w:snapToGrid w:val="0"/>
              <w:jc w:val="center"/>
              <w:rPr>
                <w:b/>
                <w:szCs w:val="22"/>
              </w:rPr>
            </w:pPr>
          </w:p>
        </w:tc>
        <w:tc>
          <w:tcPr>
            <w:tcW w:w="3318" w:type="dxa"/>
            <w:shd w:val="clear" w:color="auto" w:fill="auto"/>
          </w:tcPr>
          <w:p w:rsidR="004A737A" w:rsidRDefault="004A737A" w:rsidP="00623CC9">
            <w:pPr>
              <w:jc w:val="center"/>
            </w:pPr>
            <w:r>
              <w:rPr>
                <w:b/>
                <w:sz w:val="22"/>
                <w:szCs w:val="22"/>
              </w:rPr>
              <w:t>Потпис овлашћеног лица</w:t>
            </w:r>
          </w:p>
        </w:tc>
      </w:tr>
      <w:tr w:rsidR="004A737A" w:rsidTr="00623CC9">
        <w:tc>
          <w:tcPr>
            <w:tcW w:w="2520" w:type="dxa"/>
            <w:shd w:val="clear" w:color="auto" w:fill="auto"/>
          </w:tcPr>
          <w:p w:rsidR="004A737A" w:rsidRDefault="004A737A" w:rsidP="00623CC9">
            <w:pPr>
              <w:jc w:val="center"/>
              <w:rPr>
                <w:b/>
                <w:szCs w:val="22"/>
              </w:rPr>
            </w:pPr>
            <w:r>
              <w:rPr>
                <w:b/>
                <w:sz w:val="22"/>
                <w:szCs w:val="22"/>
              </w:rPr>
              <w:t>М.П.</w:t>
            </w:r>
          </w:p>
        </w:tc>
        <w:tc>
          <w:tcPr>
            <w:tcW w:w="3318" w:type="dxa"/>
            <w:shd w:val="clear" w:color="auto" w:fill="auto"/>
          </w:tcPr>
          <w:p w:rsidR="004A737A" w:rsidRDefault="004A737A" w:rsidP="00623CC9">
            <w:pPr>
              <w:snapToGrid w:val="0"/>
              <w:jc w:val="center"/>
              <w:rPr>
                <w:b/>
                <w:szCs w:val="22"/>
              </w:rPr>
            </w:pPr>
          </w:p>
        </w:tc>
      </w:tr>
      <w:tr w:rsidR="004A737A" w:rsidTr="00623CC9">
        <w:trPr>
          <w:trHeight w:val="567"/>
        </w:trPr>
        <w:tc>
          <w:tcPr>
            <w:tcW w:w="2520" w:type="dxa"/>
            <w:shd w:val="clear" w:color="auto" w:fill="auto"/>
          </w:tcPr>
          <w:p w:rsidR="004A737A" w:rsidRDefault="004A737A" w:rsidP="00623CC9">
            <w:pPr>
              <w:snapToGrid w:val="0"/>
              <w:jc w:val="center"/>
              <w:rPr>
                <w:szCs w:val="22"/>
              </w:rPr>
            </w:pPr>
          </w:p>
        </w:tc>
        <w:tc>
          <w:tcPr>
            <w:tcW w:w="3318" w:type="dxa"/>
            <w:tcBorders>
              <w:bottom w:val="single" w:sz="4" w:space="0" w:color="000000"/>
            </w:tcBorders>
            <w:shd w:val="clear" w:color="auto" w:fill="auto"/>
          </w:tcPr>
          <w:p w:rsidR="004A737A" w:rsidRDefault="004A737A" w:rsidP="00623CC9">
            <w:pPr>
              <w:snapToGrid w:val="0"/>
              <w:jc w:val="center"/>
              <w:rPr>
                <w:szCs w:val="22"/>
              </w:rPr>
            </w:pPr>
          </w:p>
        </w:tc>
      </w:tr>
    </w:tbl>
    <w:p w:rsidR="004A737A" w:rsidRDefault="004A737A" w:rsidP="004A737A">
      <w:pPr>
        <w:pageBreakBefore/>
        <w:spacing w:before="280" w:line="210" w:lineRule="atLeast"/>
        <w:jc w:val="center"/>
        <w:rPr>
          <w:b/>
          <w:sz w:val="22"/>
          <w:szCs w:val="22"/>
        </w:rPr>
      </w:pPr>
      <w:r>
        <w:rPr>
          <w:b/>
          <w:sz w:val="32"/>
          <w:szCs w:val="32"/>
          <w:lang w:val="sr-Latn-CS"/>
        </w:rPr>
        <w:lastRenderedPageBreak/>
        <w:t>V</w:t>
      </w:r>
    </w:p>
    <w:p w:rsidR="004A737A" w:rsidRDefault="004A737A" w:rsidP="004A737A">
      <w:pPr>
        <w:jc w:val="center"/>
        <w:rPr>
          <w:b/>
          <w:sz w:val="22"/>
          <w:szCs w:val="22"/>
        </w:rPr>
      </w:pPr>
    </w:p>
    <w:p w:rsidR="004A737A" w:rsidRDefault="004A737A" w:rsidP="004A737A">
      <w:pPr>
        <w:jc w:val="center"/>
        <w:rPr>
          <w:b/>
          <w:sz w:val="22"/>
          <w:szCs w:val="22"/>
        </w:rPr>
      </w:pPr>
      <w:r>
        <w:rPr>
          <w:b/>
          <w:sz w:val="22"/>
          <w:szCs w:val="22"/>
        </w:rPr>
        <w:t xml:space="preserve">УПУТСТВО </w:t>
      </w:r>
    </w:p>
    <w:p w:rsidR="004A737A" w:rsidRDefault="004A737A" w:rsidP="004A737A">
      <w:pPr>
        <w:jc w:val="center"/>
        <w:rPr>
          <w:b/>
          <w:sz w:val="22"/>
          <w:szCs w:val="22"/>
        </w:rPr>
      </w:pPr>
      <w:r>
        <w:rPr>
          <w:b/>
          <w:sz w:val="22"/>
          <w:szCs w:val="22"/>
        </w:rPr>
        <w:t>ПОНУЂАЧИМА КАКО ДА САЧИНЕ ПОНУДУ</w:t>
      </w:r>
    </w:p>
    <w:p w:rsidR="004A737A" w:rsidRDefault="004A737A" w:rsidP="004A737A">
      <w:pPr>
        <w:jc w:val="center"/>
        <w:rPr>
          <w:b/>
          <w:sz w:val="22"/>
          <w:szCs w:val="22"/>
        </w:rPr>
      </w:pPr>
    </w:p>
    <w:p w:rsidR="004A737A" w:rsidRDefault="004A737A" w:rsidP="004A737A">
      <w:pPr>
        <w:jc w:val="center"/>
        <w:rPr>
          <w:b/>
          <w:sz w:val="22"/>
          <w:szCs w:val="22"/>
        </w:rPr>
      </w:pPr>
    </w:p>
    <w:p w:rsidR="004A737A" w:rsidRDefault="004A737A" w:rsidP="004A737A">
      <w:pPr>
        <w:jc w:val="center"/>
        <w:rPr>
          <w:b/>
          <w:sz w:val="22"/>
          <w:szCs w:val="22"/>
        </w:rPr>
      </w:pPr>
    </w:p>
    <w:p w:rsidR="004A737A" w:rsidRDefault="004A737A" w:rsidP="004A737A">
      <w:pPr>
        <w:rPr>
          <w:sz w:val="22"/>
          <w:szCs w:val="22"/>
        </w:rPr>
      </w:pPr>
      <w:r>
        <w:rPr>
          <w:b/>
          <w:sz w:val="22"/>
          <w:szCs w:val="22"/>
        </w:rPr>
        <w:tab/>
        <w:t>1.Подаци о језику</w:t>
      </w:r>
    </w:p>
    <w:p w:rsidR="004A737A" w:rsidRDefault="004A737A" w:rsidP="004A737A">
      <w:pPr>
        <w:ind w:left="1440"/>
        <w:rPr>
          <w:sz w:val="22"/>
          <w:szCs w:val="22"/>
        </w:rPr>
      </w:pPr>
      <w:r>
        <w:rPr>
          <w:sz w:val="22"/>
          <w:szCs w:val="22"/>
        </w:rPr>
        <w:t>Понуда мора бити сачињена на српском језику.</w:t>
      </w:r>
    </w:p>
    <w:p w:rsidR="004A737A" w:rsidRDefault="004A737A" w:rsidP="004A737A">
      <w:pPr>
        <w:rPr>
          <w:sz w:val="22"/>
          <w:szCs w:val="22"/>
        </w:rPr>
      </w:pPr>
      <w:r>
        <w:rPr>
          <w:sz w:val="22"/>
          <w:szCs w:val="22"/>
        </w:rPr>
        <w:tab/>
        <w:t>Сва документа у понуди морају бити на српском језику.</w:t>
      </w:r>
    </w:p>
    <w:p w:rsidR="004A737A" w:rsidRDefault="004A737A" w:rsidP="004A737A">
      <w:pPr>
        <w:rPr>
          <w:sz w:val="22"/>
          <w:szCs w:val="22"/>
        </w:rPr>
      </w:pPr>
      <w:r>
        <w:rPr>
          <w:sz w:val="22"/>
          <w:szCs w:val="22"/>
        </w:rPr>
        <w:tab/>
        <w:t>Уколико је документ на страном језику, мора бити преведен на српски језик и оверен од стране овлашћеног судског тумача.</w:t>
      </w:r>
    </w:p>
    <w:p w:rsidR="004A737A" w:rsidRDefault="004A737A" w:rsidP="004A737A">
      <w:pPr>
        <w:ind w:left="1440"/>
        <w:rPr>
          <w:sz w:val="22"/>
          <w:szCs w:val="22"/>
        </w:rPr>
      </w:pPr>
    </w:p>
    <w:p w:rsidR="004A737A" w:rsidRDefault="004A737A" w:rsidP="004A737A">
      <w:pPr>
        <w:rPr>
          <w:b/>
          <w:sz w:val="22"/>
          <w:szCs w:val="22"/>
        </w:rPr>
      </w:pPr>
    </w:p>
    <w:p w:rsidR="004A737A" w:rsidRDefault="004A737A" w:rsidP="004A737A">
      <w:pPr>
        <w:rPr>
          <w:sz w:val="22"/>
          <w:szCs w:val="22"/>
        </w:rPr>
      </w:pPr>
      <w:r>
        <w:rPr>
          <w:b/>
          <w:sz w:val="22"/>
          <w:szCs w:val="22"/>
        </w:rPr>
        <w:tab/>
        <w:t>2. Посебни захтеви наручиоца у погледу начина припремања понуде</w:t>
      </w:r>
    </w:p>
    <w:p w:rsidR="004A737A" w:rsidRDefault="004A737A" w:rsidP="004A737A">
      <w:pPr>
        <w:rPr>
          <w:sz w:val="22"/>
          <w:szCs w:val="22"/>
        </w:rPr>
      </w:pPr>
      <w:r>
        <w:rPr>
          <w:sz w:val="22"/>
          <w:szCs w:val="22"/>
        </w:rPr>
        <w:tab/>
        <w:t>Понуда се саставља тако што понуђач уписује тражене податке у обрасце који су саставни део конкурсне документације.</w:t>
      </w:r>
    </w:p>
    <w:p w:rsidR="004A737A" w:rsidRDefault="004A737A" w:rsidP="004A737A">
      <w:pPr>
        <w:rPr>
          <w:sz w:val="22"/>
          <w:szCs w:val="22"/>
        </w:rPr>
      </w:pPr>
      <w:r>
        <w:rPr>
          <w:sz w:val="22"/>
          <w:szCs w:val="22"/>
        </w:rPr>
        <w:tab/>
      </w:r>
      <w:r>
        <w:rPr>
          <w:b/>
          <w:sz w:val="22"/>
          <w:szCs w:val="22"/>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4A737A" w:rsidRDefault="004A737A" w:rsidP="004A737A">
      <w:pPr>
        <w:rPr>
          <w:sz w:val="22"/>
          <w:szCs w:val="22"/>
        </w:rPr>
      </w:pPr>
      <w:r>
        <w:rPr>
          <w:sz w:val="22"/>
          <w:szCs w:val="22"/>
        </w:rPr>
        <w:tab/>
        <w:t>Понуђач је дужан да у понуди наведе да ли ће извршење јавне набавке делимично поверити подизвођачу.</w:t>
      </w:r>
    </w:p>
    <w:p w:rsidR="004A737A" w:rsidRDefault="004A737A" w:rsidP="004A737A">
      <w:pPr>
        <w:rPr>
          <w:sz w:val="22"/>
          <w:szCs w:val="22"/>
        </w:rPr>
      </w:pPr>
      <w:r>
        <w:rPr>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A737A" w:rsidRDefault="004A737A" w:rsidP="004A737A">
      <w:pPr>
        <w:rPr>
          <w:sz w:val="22"/>
          <w:szCs w:val="22"/>
        </w:rPr>
      </w:pPr>
      <w:r>
        <w:rPr>
          <w:sz w:val="22"/>
          <w:szCs w:val="22"/>
        </w:rPr>
        <w:tab/>
        <w:t xml:space="preserve"> Уколико понуду доставља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A737A" w:rsidRDefault="004A737A" w:rsidP="004A737A">
      <w:pPr>
        <w:tabs>
          <w:tab w:val="left" w:pos="1800"/>
        </w:tabs>
        <w:rPr>
          <w:sz w:val="22"/>
          <w:szCs w:val="22"/>
        </w:rPr>
      </w:pPr>
      <w:r>
        <w:rPr>
          <w:sz w:val="22"/>
          <w:szCs w:val="22"/>
        </w:rPr>
        <w:tab/>
        <w:t>1)</w:t>
      </w:r>
      <w:r>
        <w:rPr>
          <w:sz w:val="22"/>
          <w:szCs w:val="22"/>
        </w:rPr>
        <w:tab/>
        <w:t>члану групе који ће бити носилац посла, односно који ће поднети понуду и који ће заступати групу понуђача пред наручиоцем;</w:t>
      </w:r>
    </w:p>
    <w:p w:rsidR="004A737A" w:rsidRDefault="004A737A" w:rsidP="004A737A">
      <w:pPr>
        <w:tabs>
          <w:tab w:val="left" w:pos="1800"/>
        </w:tabs>
        <w:rPr>
          <w:sz w:val="22"/>
          <w:szCs w:val="22"/>
        </w:rPr>
      </w:pPr>
      <w:r>
        <w:rPr>
          <w:sz w:val="22"/>
          <w:szCs w:val="22"/>
        </w:rPr>
        <w:tab/>
        <w:t>2)</w:t>
      </w:r>
      <w:r>
        <w:rPr>
          <w:sz w:val="22"/>
          <w:szCs w:val="22"/>
        </w:rPr>
        <w:tab/>
        <w:t>понуђачу који ће у име групе понуђача потписати уговор;</w:t>
      </w:r>
    </w:p>
    <w:p w:rsidR="004A737A" w:rsidRDefault="004A737A" w:rsidP="004A737A">
      <w:pPr>
        <w:tabs>
          <w:tab w:val="left" w:pos="1800"/>
        </w:tabs>
        <w:rPr>
          <w:sz w:val="22"/>
          <w:szCs w:val="22"/>
        </w:rPr>
      </w:pPr>
      <w:r>
        <w:rPr>
          <w:sz w:val="22"/>
          <w:szCs w:val="22"/>
        </w:rPr>
        <w:tab/>
        <w:t>3)</w:t>
      </w:r>
      <w:r>
        <w:rPr>
          <w:sz w:val="22"/>
          <w:szCs w:val="22"/>
        </w:rPr>
        <w:tab/>
        <w:t>понуђачу који ће у име групе понуђача дати средство обезбеђења;</w:t>
      </w:r>
    </w:p>
    <w:p w:rsidR="004A737A" w:rsidRDefault="004A737A" w:rsidP="004A737A">
      <w:pPr>
        <w:tabs>
          <w:tab w:val="left" w:pos="1800"/>
        </w:tabs>
        <w:rPr>
          <w:sz w:val="22"/>
          <w:szCs w:val="22"/>
        </w:rPr>
      </w:pPr>
      <w:r>
        <w:rPr>
          <w:sz w:val="22"/>
          <w:szCs w:val="22"/>
        </w:rPr>
        <w:tab/>
        <w:t>4)</w:t>
      </w:r>
      <w:r>
        <w:rPr>
          <w:sz w:val="22"/>
          <w:szCs w:val="22"/>
        </w:rPr>
        <w:tab/>
        <w:t>понуђачу који ће издати рачун;</w:t>
      </w:r>
    </w:p>
    <w:p w:rsidR="004A737A" w:rsidRDefault="004A737A" w:rsidP="004A737A">
      <w:pPr>
        <w:tabs>
          <w:tab w:val="left" w:pos="1800"/>
        </w:tabs>
        <w:rPr>
          <w:sz w:val="22"/>
          <w:szCs w:val="22"/>
        </w:rPr>
      </w:pPr>
      <w:r>
        <w:rPr>
          <w:sz w:val="22"/>
          <w:szCs w:val="22"/>
        </w:rPr>
        <w:tab/>
        <w:t>5)</w:t>
      </w:r>
      <w:r>
        <w:rPr>
          <w:sz w:val="22"/>
          <w:szCs w:val="22"/>
        </w:rPr>
        <w:tab/>
        <w:t>рачуну на који ће бити извршено плаћање;</w:t>
      </w:r>
    </w:p>
    <w:p w:rsidR="004A737A" w:rsidRDefault="004A737A" w:rsidP="004A737A">
      <w:pPr>
        <w:tabs>
          <w:tab w:val="left" w:pos="1800"/>
        </w:tabs>
        <w:rPr>
          <w:sz w:val="22"/>
          <w:szCs w:val="22"/>
        </w:rPr>
      </w:pPr>
      <w:r>
        <w:rPr>
          <w:sz w:val="22"/>
          <w:szCs w:val="22"/>
        </w:rPr>
        <w:tab/>
        <w:t>6)</w:t>
      </w:r>
      <w:r>
        <w:rPr>
          <w:sz w:val="22"/>
          <w:szCs w:val="22"/>
        </w:rPr>
        <w:tab/>
        <w:t>обавезема сваког од понуђача из групе понуђача за извршење уговора.</w:t>
      </w:r>
    </w:p>
    <w:p w:rsidR="004A737A" w:rsidRDefault="004A737A" w:rsidP="004A737A">
      <w:pPr>
        <w:rPr>
          <w:sz w:val="22"/>
          <w:szCs w:val="22"/>
        </w:rPr>
      </w:pPr>
      <w:r>
        <w:rPr>
          <w:sz w:val="22"/>
          <w:szCs w:val="22"/>
        </w:rPr>
        <w:tab/>
        <w:t xml:space="preserve">Споразумом се уређују и друга питања која наручилац одреди конкурсном документацијом. </w:t>
      </w:r>
    </w:p>
    <w:p w:rsidR="004A737A" w:rsidRDefault="004A737A" w:rsidP="004A737A">
      <w:pPr>
        <w:rPr>
          <w:sz w:val="22"/>
          <w:szCs w:val="22"/>
          <w:lang w:val="sr-Latn-CS"/>
        </w:rPr>
      </w:pPr>
      <w:r>
        <w:rPr>
          <w:sz w:val="22"/>
          <w:szCs w:val="22"/>
        </w:rPr>
        <w:tab/>
        <w:t>Наручилац не може од групе понуђача да захтева да се повезују у одређени правни облик како би могли да поднесу заједничку понуду.</w:t>
      </w:r>
    </w:p>
    <w:p w:rsidR="004A737A" w:rsidRDefault="004A737A" w:rsidP="004A737A">
      <w:pPr>
        <w:rPr>
          <w:sz w:val="22"/>
          <w:szCs w:val="22"/>
        </w:rPr>
      </w:pPr>
      <w:r>
        <w:rPr>
          <w:sz w:val="22"/>
          <w:szCs w:val="22"/>
          <w:lang w:val="sr-Latn-CS"/>
        </w:rPr>
        <w:tab/>
      </w:r>
      <w:r>
        <w:rPr>
          <w:sz w:val="22"/>
          <w:szCs w:val="22"/>
        </w:rPr>
        <w:t>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 У том случају „Образац подаци о понуђачу“ се не попуњава.</w:t>
      </w:r>
    </w:p>
    <w:p w:rsidR="004A737A" w:rsidRDefault="004A737A" w:rsidP="004A737A">
      <w:pPr>
        <w:spacing w:line="210" w:lineRule="atLeast"/>
        <w:rPr>
          <w:sz w:val="22"/>
          <w:szCs w:val="22"/>
        </w:rPr>
      </w:pPr>
    </w:p>
    <w:p w:rsidR="004A737A" w:rsidRDefault="004A737A" w:rsidP="004A737A">
      <w:pPr>
        <w:spacing w:line="210" w:lineRule="atLeast"/>
        <w:rPr>
          <w:sz w:val="22"/>
          <w:szCs w:val="22"/>
        </w:rPr>
      </w:pPr>
    </w:p>
    <w:p w:rsidR="004A737A" w:rsidRDefault="004A737A" w:rsidP="004A737A">
      <w:pPr>
        <w:spacing w:line="210" w:lineRule="atLeast"/>
        <w:rPr>
          <w:b/>
          <w:sz w:val="22"/>
          <w:szCs w:val="22"/>
        </w:rPr>
      </w:pPr>
      <w:r>
        <w:rPr>
          <w:sz w:val="22"/>
          <w:szCs w:val="22"/>
        </w:rPr>
        <w:tab/>
      </w:r>
      <w:r>
        <w:rPr>
          <w:b/>
          <w:sz w:val="22"/>
          <w:szCs w:val="22"/>
        </w:rPr>
        <w:t>3. Подношење понуде</w:t>
      </w:r>
    </w:p>
    <w:p w:rsidR="004A737A" w:rsidRDefault="004A737A" w:rsidP="004A737A">
      <w:pPr>
        <w:rPr>
          <w:sz w:val="22"/>
          <w:szCs w:val="22"/>
        </w:rPr>
      </w:pPr>
      <w:r>
        <w:rPr>
          <w:b/>
          <w:sz w:val="22"/>
          <w:szCs w:val="22"/>
        </w:rPr>
        <w:tab/>
      </w:r>
      <w:r>
        <w:rPr>
          <w:sz w:val="22"/>
          <w:szCs w:val="22"/>
        </w:rPr>
        <w:t>Понуђач понуду подноси непосредно или путем поште.</w:t>
      </w:r>
    </w:p>
    <w:p w:rsidR="004A737A" w:rsidRDefault="004A737A" w:rsidP="004A737A">
      <w:pPr>
        <w:rPr>
          <w:sz w:val="22"/>
          <w:szCs w:val="22"/>
        </w:rPr>
      </w:pPr>
      <w:r>
        <w:rPr>
          <w:sz w:val="22"/>
          <w:szCs w:val="22"/>
        </w:rPr>
        <w:tab/>
        <w:t>Уколико понуђач понуду подноси путем поште мора да обезбеди да иста буде примљена од стране наручиоца до назначеног датума и часа.</w:t>
      </w:r>
    </w:p>
    <w:p w:rsidR="004A737A" w:rsidRDefault="004A737A" w:rsidP="004A737A">
      <w:pPr>
        <w:rPr>
          <w:sz w:val="22"/>
          <w:szCs w:val="22"/>
        </w:rPr>
      </w:pPr>
      <w:r>
        <w:rPr>
          <w:sz w:val="22"/>
          <w:szCs w:val="22"/>
        </w:rPr>
        <w:tab/>
        <w:t>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4A737A" w:rsidRDefault="004A737A" w:rsidP="004A737A">
      <w:pPr>
        <w:rPr>
          <w:sz w:val="22"/>
          <w:szCs w:val="22"/>
        </w:rPr>
      </w:pPr>
    </w:p>
    <w:p w:rsidR="004A737A" w:rsidRDefault="004A737A" w:rsidP="004A737A">
      <w:pPr>
        <w:rPr>
          <w:sz w:val="22"/>
          <w:szCs w:val="22"/>
        </w:rPr>
      </w:pPr>
    </w:p>
    <w:p w:rsidR="004A737A" w:rsidRDefault="004A737A" w:rsidP="004A737A">
      <w:pPr>
        <w:rPr>
          <w:sz w:val="22"/>
          <w:szCs w:val="22"/>
        </w:rPr>
      </w:pPr>
    </w:p>
    <w:p w:rsidR="004A737A" w:rsidRDefault="004A737A" w:rsidP="004A737A">
      <w:pPr>
        <w:rPr>
          <w:sz w:val="22"/>
          <w:szCs w:val="22"/>
        </w:rPr>
      </w:pPr>
      <w:r>
        <w:rPr>
          <w:sz w:val="22"/>
          <w:szCs w:val="22"/>
        </w:rPr>
        <w:tab/>
        <w:t>Понуде се достављају на адресу: Висока школа електротехнике и рачунарства струковних студија, Београд, Војводе Степе бр. 283. Коверат или кутија са понудом</w:t>
      </w:r>
      <w:r>
        <w:rPr>
          <w:sz w:val="22"/>
          <w:szCs w:val="22"/>
          <w:lang w:val="ru-RU"/>
        </w:rPr>
        <w:t xml:space="preserve"> на предњој страни</w:t>
      </w:r>
      <w:r>
        <w:rPr>
          <w:sz w:val="22"/>
          <w:szCs w:val="22"/>
        </w:rPr>
        <w:t xml:space="preserve"> мора имати писани текст "ПОНУДА-НЕ ОТВАРАЈ",</w:t>
      </w:r>
      <w:r>
        <w:rPr>
          <w:sz w:val="22"/>
          <w:szCs w:val="22"/>
          <w:lang w:val="ru-RU"/>
        </w:rPr>
        <w:t>назив и број јавне набавке, а на полеђини назив, број телефона и адреса понуђача.</w:t>
      </w:r>
    </w:p>
    <w:p w:rsidR="004A737A" w:rsidRDefault="004A737A" w:rsidP="004A737A">
      <w:pPr>
        <w:rPr>
          <w:sz w:val="22"/>
          <w:szCs w:val="22"/>
        </w:rPr>
      </w:pPr>
      <w:r>
        <w:rPr>
          <w:sz w:val="22"/>
          <w:szCs w:val="22"/>
        </w:rPr>
        <w:tab/>
        <w:t>Неблаговременом ће се сматрати понуда која није примљена од стране наручиоца до назначеног датума и часа.</w:t>
      </w:r>
    </w:p>
    <w:p w:rsidR="004A737A" w:rsidRDefault="004A737A" w:rsidP="004A737A">
      <w:pPr>
        <w:rPr>
          <w:sz w:val="22"/>
          <w:szCs w:val="22"/>
        </w:rPr>
      </w:pPr>
      <w:r>
        <w:rPr>
          <w:sz w:val="22"/>
          <w:szCs w:val="22"/>
        </w:rPr>
        <w:tab/>
        <w:t>Наручилац ће, по oкончању поступка јавног отварања понуда, вратити понуђачима, неотворене, све неблаговремено поднете понуде, са назнаком да су поднете неблаговремено.</w:t>
      </w:r>
    </w:p>
    <w:p w:rsidR="004A737A" w:rsidRDefault="004A737A" w:rsidP="004A737A">
      <w:pPr>
        <w:rPr>
          <w:sz w:val="22"/>
          <w:szCs w:val="22"/>
        </w:rPr>
      </w:pPr>
      <w:r>
        <w:rPr>
          <w:sz w:val="22"/>
          <w:szCs w:val="22"/>
        </w:rPr>
        <w:tab/>
        <w:t xml:space="preserve">Понуђач може да поднесе само једну понуду. </w:t>
      </w:r>
    </w:p>
    <w:p w:rsidR="004A737A" w:rsidRDefault="004A737A" w:rsidP="004A737A">
      <w:pPr>
        <w:rPr>
          <w:sz w:val="22"/>
          <w:szCs w:val="22"/>
        </w:rPr>
      </w:pPr>
      <w:r>
        <w:rPr>
          <w:sz w:val="22"/>
          <w:szCs w:val="22"/>
        </w:rPr>
        <w:tab/>
      </w:r>
    </w:p>
    <w:p w:rsidR="004A737A" w:rsidRDefault="004A737A" w:rsidP="004A737A">
      <w:pPr>
        <w:rPr>
          <w:b/>
          <w:sz w:val="22"/>
          <w:szCs w:val="22"/>
        </w:rPr>
      </w:pPr>
      <w:r>
        <w:rPr>
          <w:sz w:val="22"/>
          <w:szCs w:val="22"/>
        </w:rPr>
        <w:tab/>
      </w:r>
      <w:r>
        <w:rPr>
          <w:sz w:val="22"/>
          <w:szCs w:val="22"/>
        </w:rPr>
        <w:tab/>
      </w:r>
    </w:p>
    <w:p w:rsidR="004A737A" w:rsidRDefault="004A737A" w:rsidP="004A737A">
      <w:pPr>
        <w:rPr>
          <w:b/>
          <w:sz w:val="22"/>
          <w:szCs w:val="22"/>
        </w:rPr>
      </w:pPr>
      <w:r>
        <w:rPr>
          <w:b/>
          <w:sz w:val="22"/>
          <w:szCs w:val="22"/>
        </w:rPr>
        <w:tab/>
        <w:t>4. Понуда са варијантама није дозвољена</w:t>
      </w:r>
    </w:p>
    <w:p w:rsidR="004A737A" w:rsidRDefault="004A737A" w:rsidP="004A737A">
      <w:pPr>
        <w:rPr>
          <w:b/>
          <w:sz w:val="22"/>
          <w:szCs w:val="22"/>
        </w:rPr>
      </w:pPr>
    </w:p>
    <w:p w:rsidR="004A737A" w:rsidRDefault="004A737A" w:rsidP="004A737A">
      <w:pPr>
        <w:rPr>
          <w:b/>
          <w:sz w:val="22"/>
          <w:szCs w:val="22"/>
        </w:rPr>
      </w:pPr>
    </w:p>
    <w:p w:rsidR="004A737A" w:rsidRDefault="004A737A" w:rsidP="004A737A">
      <w:pPr>
        <w:rPr>
          <w:sz w:val="22"/>
          <w:szCs w:val="22"/>
        </w:rPr>
      </w:pPr>
      <w:r>
        <w:rPr>
          <w:b/>
          <w:sz w:val="22"/>
          <w:szCs w:val="22"/>
        </w:rPr>
        <w:tab/>
        <w:t>5. Начин измене, допуне и опозива понуде</w:t>
      </w:r>
    </w:p>
    <w:p w:rsidR="004A737A" w:rsidRDefault="004A737A" w:rsidP="004A737A">
      <w:pPr>
        <w:rPr>
          <w:sz w:val="22"/>
          <w:szCs w:val="22"/>
        </w:rPr>
      </w:pPr>
      <w:r>
        <w:rPr>
          <w:sz w:val="22"/>
          <w:szCs w:val="22"/>
        </w:rPr>
        <w:tab/>
        <w:t>Понуђач може у року за подношење понуде да измени, допуни или опозове своју понуду и то непосредно или путем поште.</w:t>
      </w:r>
    </w:p>
    <w:p w:rsidR="004A737A" w:rsidRDefault="004A737A" w:rsidP="004A737A">
      <w:pPr>
        <w:rPr>
          <w:sz w:val="22"/>
          <w:szCs w:val="22"/>
        </w:rPr>
      </w:pPr>
    </w:p>
    <w:p w:rsidR="004A737A" w:rsidRDefault="004A737A" w:rsidP="004A737A">
      <w:pPr>
        <w:rPr>
          <w:sz w:val="22"/>
          <w:szCs w:val="22"/>
        </w:rPr>
      </w:pPr>
    </w:p>
    <w:p w:rsidR="004A737A" w:rsidRDefault="004A737A" w:rsidP="004A737A">
      <w:pPr>
        <w:rPr>
          <w:sz w:val="22"/>
          <w:szCs w:val="22"/>
        </w:rPr>
      </w:pPr>
      <w:r>
        <w:rPr>
          <w:b/>
          <w:sz w:val="22"/>
          <w:szCs w:val="22"/>
        </w:rPr>
        <w:tab/>
        <w:t>6. Обавештење понуђачу у вези подношења понуде</w:t>
      </w:r>
    </w:p>
    <w:p w:rsidR="004A737A" w:rsidRDefault="004A737A" w:rsidP="004A737A">
      <w:pPr>
        <w:rPr>
          <w:sz w:val="22"/>
          <w:szCs w:val="22"/>
        </w:rPr>
      </w:pPr>
      <w:r>
        <w:rPr>
          <w:sz w:val="22"/>
          <w:szCs w:val="22"/>
        </w:rPr>
        <w:tab/>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4A737A" w:rsidRDefault="004A737A" w:rsidP="004A737A">
      <w:pPr>
        <w:rPr>
          <w:sz w:val="22"/>
          <w:szCs w:val="22"/>
        </w:rPr>
      </w:pPr>
    </w:p>
    <w:p w:rsidR="004A737A" w:rsidRDefault="004A737A" w:rsidP="004A737A">
      <w:pPr>
        <w:rPr>
          <w:sz w:val="22"/>
          <w:szCs w:val="22"/>
        </w:rPr>
      </w:pPr>
      <w:r>
        <w:rPr>
          <w:b/>
          <w:sz w:val="22"/>
          <w:szCs w:val="22"/>
        </w:rPr>
        <w:tab/>
        <w:t>7</w:t>
      </w:r>
      <w:r>
        <w:rPr>
          <w:b/>
          <w:sz w:val="22"/>
          <w:szCs w:val="22"/>
          <w:lang w:val="sr-Latn-CS"/>
        </w:rPr>
        <w:t>.</w:t>
      </w:r>
      <w:r>
        <w:rPr>
          <w:b/>
          <w:sz w:val="22"/>
          <w:szCs w:val="22"/>
        </w:rPr>
        <w:t xml:space="preserve"> Подизвођач</w:t>
      </w:r>
    </w:p>
    <w:p w:rsidR="004A737A" w:rsidRDefault="004A737A" w:rsidP="004A737A">
      <w:pPr>
        <w:rPr>
          <w:sz w:val="22"/>
          <w:szCs w:val="22"/>
        </w:rPr>
      </w:pPr>
      <w:r>
        <w:rPr>
          <w:sz w:val="22"/>
          <w:szCs w:val="22"/>
        </w:rPr>
        <w:tab/>
        <w:t xml:space="preserve">Понуђач је дужан да у понуди наведе да ли ће извршење јавне набавке делимично поверити подизвођачу. </w:t>
      </w:r>
    </w:p>
    <w:p w:rsidR="004A737A" w:rsidRDefault="004A737A" w:rsidP="004A737A">
      <w:pPr>
        <w:rPr>
          <w:sz w:val="22"/>
          <w:szCs w:val="22"/>
        </w:rPr>
      </w:pPr>
      <w:r>
        <w:rPr>
          <w:sz w:val="22"/>
          <w:szCs w:val="22"/>
        </w:rPr>
        <w:tab/>
        <w:t>Ако понуђач у понуди наведе да ће делимично извршење набавке поверити подизвођачу дужан је да наведе проценат укупне вредности набавке који ће поврити подизвођачу, а који не може бити већи од 50 % као и део предмета набавке који ће извршити преко подизвођача.</w:t>
      </w:r>
    </w:p>
    <w:p w:rsidR="004A737A" w:rsidRDefault="004A737A" w:rsidP="004A737A">
      <w:pPr>
        <w:rPr>
          <w:sz w:val="22"/>
          <w:szCs w:val="22"/>
        </w:rPr>
      </w:pPr>
      <w:r>
        <w:rPr>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A737A" w:rsidRDefault="004A737A" w:rsidP="004A737A">
      <w:pPr>
        <w:rPr>
          <w:sz w:val="22"/>
          <w:szCs w:val="22"/>
        </w:rPr>
      </w:pPr>
      <w:r>
        <w:rPr>
          <w:sz w:val="22"/>
          <w:szCs w:val="22"/>
        </w:rPr>
        <w:tab/>
        <w:t>Понуђач је дужан да наручиоцу, на његов захтев, омогући приступ код подизвођача ради утврђивања испуњености услова.</w:t>
      </w:r>
    </w:p>
    <w:p w:rsidR="004A737A" w:rsidRDefault="004A737A" w:rsidP="004A737A">
      <w:pPr>
        <w:rPr>
          <w:sz w:val="22"/>
          <w:szCs w:val="22"/>
        </w:rPr>
      </w:pPr>
      <w:r>
        <w:rPr>
          <w:sz w:val="22"/>
          <w:szCs w:val="22"/>
        </w:rPr>
        <w:tab/>
        <w:t>Понуђач је дужан да за подизвођача достави изјаву о испуњености обавезних услова (чл. 75. и 76. Закона о јавним набавкама), која је саставни део конкурсне документације.</w:t>
      </w:r>
    </w:p>
    <w:p w:rsidR="004A737A" w:rsidRDefault="004A737A" w:rsidP="004A737A">
      <w:pPr>
        <w:rPr>
          <w:sz w:val="22"/>
          <w:szCs w:val="22"/>
        </w:rPr>
      </w:pPr>
      <w:r>
        <w:rPr>
          <w:sz w:val="22"/>
          <w:szCs w:val="22"/>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A737A" w:rsidRDefault="004A737A" w:rsidP="004A737A">
      <w:pPr>
        <w:rPr>
          <w:sz w:val="20"/>
        </w:rPr>
      </w:pPr>
      <w:r>
        <w:rPr>
          <w:sz w:val="22"/>
          <w:szCs w:val="22"/>
        </w:rPr>
        <w:tab/>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4A737A" w:rsidRDefault="004A737A" w:rsidP="004A737A">
      <w:pPr>
        <w:rPr>
          <w:sz w:val="20"/>
        </w:rPr>
      </w:pPr>
    </w:p>
    <w:p w:rsidR="004A737A" w:rsidRDefault="004A737A" w:rsidP="004A737A">
      <w:pPr>
        <w:rPr>
          <w:sz w:val="20"/>
        </w:rPr>
      </w:pPr>
    </w:p>
    <w:p w:rsidR="004A737A" w:rsidRDefault="004A737A" w:rsidP="004A737A">
      <w:pPr>
        <w:rPr>
          <w:sz w:val="20"/>
        </w:rPr>
      </w:pPr>
    </w:p>
    <w:p w:rsidR="004A737A" w:rsidRDefault="004A737A" w:rsidP="004A737A">
      <w:pPr>
        <w:rPr>
          <w:sz w:val="20"/>
        </w:rPr>
      </w:pPr>
    </w:p>
    <w:p w:rsidR="004A737A" w:rsidRDefault="004A737A" w:rsidP="004A737A">
      <w:pPr>
        <w:rPr>
          <w:sz w:val="20"/>
        </w:rPr>
      </w:pPr>
      <w:r>
        <w:rPr>
          <w:sz w:val="20"/>
        </w:rPr>
        <w:tab/>
      </w:r>
    </w:p>
    <w:p w:rsidR="004A737A" w:rsidRDefault="004A737A" w:rsidP="004A737A">
      <w:pPr>
        <w:rPr>
          <w:sz w:val="20"/>
        </w:rPr>
      </w:pPr>
    </w:p>
    <w:p w:rsidR="004A737A" w:rsidRDefault="004A737A" w:rsidP="004A737A">
      <w:pPr>
        <w:rPr>
          <w:b/>
          <w:sz w:val="20"/>
        </w:rPr>
      </w:pPr>
    </w:p>
    <w:p w:rsidR="004A737A" w:rsidRDefault="004A737A" w:rsidP="004A737A">
      <w:pPr>
        <w:rPr>
          <w:sz w:val="22"/>
          <w:szCs w:val="22"/>
        </w:rPr>
      </w:pPr>
      <w:r>
        <w:rPr>
          <w:b/>
          <w:sz w:val="22"/>
          <w:szCs w:val="22"/>
        </w:rPr>
        <w:lastRenderedPageBreak/>
        <w:tab/>
        <w:t>8. Обавештење о саставном делу заједничке понуде</w:t>
      </w:r>
    </w:p>
    <w:p w:rsidR="004A737A" w:rsidRDefault="004A737A" w:rsidP="004A737A">
      <w:pPr>
        <w:rPr>
          <w:sz w:val="22"/>
          <w:szCs w:val="22"/>
        </w:rPr>
      </w:pPr>
      <w:r>
        <w:rPr>
          <w:sz w:val="22"/>
          <w:szCs w:val="22"/>
        </w:rPr>
        <w:tab/>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A737A" w:rsidRDefault="004A737A" w:rsidP="004A737A">
      <w:pPr>
        <w:tabs>
          <w:tab w:val="left" w:pos="1800"/>
        </w:tabs>
        <w:rPr>
          <w:sz w:val="22"/>
          <w:szCs w:val="22"/>
        </w:rPr>
      </w:pPr>
      <w:r>
        <w:rPr>
          <w:sz w:val="22"/>
          <w:szCs w:val="22"/>
        </w:rPr>
        <w:tab/>
        <w:t>1)</w:t>
      </w:r>
      <w:r>
        <w:rPr>
          <w:sz w:val="22"/>
          <w:szCs w:val="22"/>
        </w:rPr>
        <w:tab/>
        <w:t>члану групе који ће бити носилац посла, односно који ће поднети понуду и који ће заступати групу понуђача пред наручиоцем;</w:t>
      </w:r>
    </w:p>
    <w:p w:rsidR="004A737A" w:rsidRDefault="004A737A" w:rsidP="004A737A">
      <w:pPr>
        <w:tabs>
          <w:tab w:val="left" w:pos="1800"/>
        </w:tabs>
        <w:rPr>
          <w:sz w:val="22"/>
          <w:szCs w:val="22"/>
        </w:rPr>
      </w:pPr>
      <w:r>
        <w:rPr>
          <w:sz w:val="22"/>
          <w:szCs w:val="22"/>
        </w:rPr>
        <w:tab/>
        <w:t>2)</w:t>
      </w:r>
      <w:r>
        <w:rPr>
          <w:sz w:val="22"/>
          <w:szCs w:val="22"/>
        </w:rPr>
        <w:tab/>
        <w:t>понуђачу који ће у име групе понуђача потписати уговор;</w:t>
      </w:r>
    </w:p>
    <w:p w:rsidR="004A737A" w:rsidRDefault="004A737A" w:rsidP="004A737A">
      <w:pPr>
        <w:tabs>
          <w:tab w:val="left" w:pos="1800"/>
        </w:tabs>
        <w:rPr>
          <w:sz w:val="22"/>
          <w:szCs w:val="22"/>
        </w:rPr>
      </w:pPr>
      <w:r>
        <w:rPr>
          <w:sz w:val="22"/>
          <w:szCs w:val="22"/>
        </w:rPr>
        <w:tab/>
        <w:t>3)</w:t>
      </w:r>
      <w:r>
        <w:rPr>
          <w:sz w:val="22"/>
          <w:szCs w:val="22"/>
        </w:rPr>
        <w:tab/>
        <w:t>понуђачу који ће у име групе понуђача дати средство обезбеђења;</w:t>
      </w:r>
    </w:p>
    <w:p w:rsidR="004A737A" w:rsidRDefault="004A737A" w:rsidP="004A737A">
      <w:pPr>
        <w:tabs>
          <w:tab w:val="left" w:pos="1800"/>
        </w:tabs>
        <w:rPr>
          <w:sz w:val="22"/>
          <w:szCs w:val="22"/>
        </w:rPr>
      </w:pPr>
      <w:r>
        <w:rPr>
          <w:sz w:val="22"/>
          <w:szCs w:val="22"/>
        </w:rPr>
        <w:tab/>
        <w:t>4)</w:t>
      </w:r>
      <w:r>
        <w:rPr>
          <w:sz w:val="22"/>
          <w:szCs w:val="22"/>
        </w:rPr>
        <w:tab/>
        <w:t>понуђачу који ће издати рачун;</w:t>
      </w:r>
    </w:p>
    <w:p w:rsidR="004A737A" w:rsidRDefault="004A737A" w:rsidP="004A737A">
      <w:pPr>
        <w:tabs>
          <w:tab w:val="left" w:pos="1800"/>
        </w:tabs>
        <w:rPr>
          <w:sz w:val="22"/>
          <w:szCs w:val="22"/>
        </w:rPr>
      </w:pPr>
      <w:r>
        <w:rPr>
          <w:sz w:val="22"/>
          <w:szCs w:val="22"/>
        </w:rPr>
        <w:tab/>
        <w:t>5)</w:t>
      </w:r>
      <w:r>
        <w:rPr>
          <w:sz w:val="22"/>
          <w:szCs w:val="22"/>
        </w:rPr>
        <w:tab/>
        <w:t>рачуну на који ће бити извршено плаћање;</w:t>
      </w:r>
    </w:p>
    <w:p w:rsidR="004A737A" w:rsidRDefault="004A737A" w:rsidP="004A737A">
      <w:pPr>
        <w:tabs>
          <w:tab w:val="left" w:pos="1800"/>
        </w:tabs>
        <w:rPr>
          <w:sz w:val="22"/>
          <w:szCs w:val="22"/>
        </w:rPr>
      </w:pPr>
      <w:r>
        <w:rPr>
          <w:sz w:val="22"/>
          <w:szCs w:val="22"/>
        </w:rPr>
        <w:tab/>
        <w:t>6)</w:t>
      </w:r>
      <w:r>
        <w:rPr>
          <w:sz w:val="22"/>
          <w:szCs w:val="22"/>
        </w:rPr>
        <w:tab/>
        <w:t>обавезема сваког од понуђача из групе понуђача за извршење уговора.</w:t>
      </w:r>
    </w:p>
    <w:p w:rsidR="004A737A" w:rsidRDefault="004A737A" w:rsidP="004A737A">
      <w:pPr>
        <w:rPr>
          <w:sz w:val="22"/>
          <w:szCs w:val="22"/>
        </w:rPr>
      </w:pPr>
      <w:r>
        <w:rPr>
          <w:sz w:val="22"/>
          <w:szCs w:val="22"/>
        </w:rPr>
        <w:tab/>
        <w:t xml:space="preserve">Споразумом се уређују се и друга питања која наручилац одреди конкурсном документацијом. </w:t>
      </w:r>
    </w:p>
    <w:p w:rsidR="004A737A" w:rsidRDefault="004A737A" w:rsidP="004A737A">
      <w:pPr>
        <w:rPr>
          <w:sz w:val="20"/>
        </w:rPr>
      </w:pPr>
      <w:r>
        <w:rPr>
          <w:sz w:val="22"/>
          <w:szCs w:val="22"/>
        </w:rPr>
        <w:tab/>
        <w:t>Наручилац не може од групе понуђача да захтева да се повезују у одређени правни облик како би могли да поднесу заједничку понуду.</w:t>
      </w:r>
    </w:p>
    <w:p w:rsidR="004A737A" w:rsidRDefault="004A737A" w:rsidP="004A737A">
      <w:pPr>
        <w:rPr>
          <w:sz w:val="20"/>
        </w:rPr>
      </w:pPr>
    </w:p>
    <w:p w:rsidR="004A737A" w:rsidRDefault="004A737A" w:rsidP="004A737A">
      <w:pPr>
        <w:rPr>
          <w:sz w:val="20"/>
        </w:rPr>
      </w:pPr>
    </w:p>
    <w:p w:rsidR="004A737A" w:rsidRDefault="004A737A" w:rsidP="004A737A">
      <w:pPr>
        <w:rPr>
          <w:color w:val="000000"/>
          <w:sz w:val="22"/>
          <w:szCs w:val="22"/>
        </w:rPr>
      </w:pPr>
      <w:r>
        <w:rPr>
          <w:b/>
          <w:sz w:val="22"/>
          <w:szCs w:val="22"/>
        </w:rPr>
        <w:tab/>
      </w:r>
      <w:r>
        <w:rPr>
          <w:b/>
          <w:color w:val="000000"/>
          <w:sz w:val="22"/>
          <w:szCs w:val="22"/>
        </w:rPr>
        <w:t>9. Валута</w:t>
      </w:r>
    </w:p>
    <w:p w:rsidR="004A737A" w:rsidRDefault="004A737A" w:rsidP="004A737A">
      <w:pPr>
        <w:rPr>
          <w:color w:val="000000"/>
          <w:sz w:val="22"/>
          <w:szCs w:val="22"/>
        </w:rPr>
      </w:pPr>
      <w:r>
        <w:rPr>
          <w:color w:val="000000"/>
          <w:sz w:val="22"/>
          <w:szCs w:val="22"/>
        </w:rPr>
        <w:tab/>
        <w:t>Цена мора бити изражена у динарима без ПДВ-а.</w:t>
      </w:r>
    </w:p>
    <w:p w:rsidR="004A737A" w:rsidRDefault="004A737A" w:rsidP="004A737A">
      <w:pPr>
        <w:rPr>
          <w:color w:val="000000"/>
          <w:sz w:val="22"/>
          <w:szCs w:val="22"/>
        </w:rPr>
      </w:pPr>
      <w:r>
        <w:rPr>
          <w:color w:val="000000"/>
          <w:sz w:val="22"/>
          <w:szCs w:val="22"/>
        </w:rPr>
        <w:tab/>
      </w:r>
    </w:p>
    <w:p w:rsidR="004A737A" w:rsidRDefault="004A737A" w:rsidP="004A737A">
      <w:pPr>
        <w:rPr>
          <w:b/>
          <w:color w:val="000000"/>
          <w:sz w:val="22"/>
          <w:szCs w:val="22"/>
        </w:rPr>
      </w:pPr>
      <w:r>
        <w:rPr>
          <w:color w:val="000000"/>
          <w:sz w:val="22"/>
          <w:szCs w:val="22"/>
        </w:rPr>
        <w:tab/>
      </w:r>
    </w:p>
    <w:p w:rsidR="004A737A" w:rsidRDefault="004A737A" w:rsidP="004A737A">
      <w:pPr>
        <w:rPr>
          <w:b/>
          <w:sz w:val="22"/>
          <w:szCs w:val="22"/>
        </w:rPr>
      </w:pPr>
      <w:r>
        <w:rPr>
          <w:b/>
          <w:color w:val="000000"/>
          <w:sz w:val="22"/>
          <w:szCs w:val="22"/>
        </w:rPr>
        <w:tab/>
      </w:r>
      <w:r>
        <w:rPr>
          <w:b/>
          <w:sz w:val="22"/>
          <w:szCs w:val="22"/>
        </w:rPr>
        <w:t>10. Захтеви у погледу начина и услова плаћања</w:t>
      </w:r>
    </w:p>
    <w:p w:rsidR="004A737A" w:rsidRDefault="004A737A" w:rsidP="004A737A">
      <w:pPr>
        <w:rPr>
          <w:sz w:val="22"/>
          <w:szCs w:val="22"/>
        </w:rPr>
      </w:pPr>
      <w:r>
        <w:rPr>
          <w:b/>
          <w:sz w:val="22"/>
          <w:szCs w:val="22"/>
        </w:rPr>
        <w:tab/>
      </w:r>
      <w:r>
        <w:rPr>
          <w:sz w:val="22"/>
          <w:szCs w:val="22"/>
        </w:rPr>
        <w:t xml:space="preserve">Плаћање добара која су предмет јавне </w:t>
      </w:r>
      <w:r w:rsidR="00623CC9">
        <w:rPr>
          <w:sz w:val="22"/>
          <w:szCs w:val="22"/>
        </w:rPr>
        <w:t>набавке је авансно у висини од 3</w:t>
      </w:r>
      <w:r>
        <w:rPr>
          <w:sz w:val="22"/>
          <w:szCs w:val="22"/>
        </w:rPr>
        <w:t>0% од укупне понуђене цене а остатак уговорене цене платиће се у року од 30 дана од дана пријема фактуре оверене од стране овлашћеног лица наручиоца, која мора да садржи и број и датум уговора.</w:t>
      </w:r>
    </w:p>
    <w:p w:rsidR="004A737A" w:rsidRDefault="004A737A" w:rsidP="004A737A">
      <w:pPr>
        <w:rPr>
          <w:color w:val="000000"/>
          <w:sz w:val="22"/>
          <w:szCs w:val="22"/>
        </w:rPr>
      </w:pPr>
      <w:r>
        <w:rPr>
          <w:sz w:val="22"/>
          <w:szCs w:val="22"/>
        </w:rPr>
        <w:tab/>
        <w:t>Наручилац неће платити ниједан износ пре него што прими захтевано средство финансијског обезбеђења за повраћај авансног плаћања.</w:t>
      </w:r>
    </w:p>
    <w:p w:rsidR="004A737A" w:rsidRDefault="004A737A" w:rsidP="004A737A">
      <w:pPr>
        <w:rPr>
          <w:color w:val="000000"/>
          <w:sz w:val="22"/>
          <w:szCs w:val="22"/>
        </w:rPr>
      </w:pPr>
    </w:p>
    <w:p w:rsidR="004A737A" w:rsidRDefault="004A737A" w:rsidP="004A737A">
      <w:pPr>
        <w:shd w:val="clear" w:color="auto" w:fill="FFFFFF"/>
        <w:rPr>
          <w:b/>
          <w:color w:val="FF0000"/>
          <w:sz w:val="22"/>
          <w:szCs w:val="22"/>
        </w:rPr>
      </w:pPr>
    </w:p>
    <w:p w:rsidR="004A737A" w:rsidRDefault="004A737A" w:rsidP="004A737A">
      <w:pPr>
        <w:shd w:val="clear" w:color="auto" w:fill="FFFFFF"/>
        <w:rPr>
          <w:color w:val="000000"/>
          <w:sz w:val="22"/>
          <w:szCs w:val="22"/>
        </w:rPr>
      </w:pPr>
      <w:r>
        <w:rPr>
          <w:b/>
          <w:color w:val="FF0000"/>
          <w:sz w:val="22"/>
          <w:szCs w:val="22"/>
        </w:rPr>
        <w:tab/>
      </w:r>
      <w:r>
        <w:rPr>
          <w:b/>
          <w:color w:val="000000"/>
          <w:sz w:val="22"/>
          <w:szCs w:val="22"/>
        </w:rPr>
        <w:t>11. Средства финансијског обезбеђења</w:t>
      </w:r>
    </w:p>
    <w:p w:rsidR="004A737A" w:rsidRDefault="004A737A" w:rsidP="004A737A">
      <w:pPr>
        <w:rPr>
          <w:color w:val="000000"/>
          <w:sz w:val="22"/>
          <w:szCs w:val="22"/>
        </w:rPr>
      </w:pPr>
      <w:r>
        <w:rPr>
          <w:color w:val="000000"/>
          <w:sz w:val="22"/>
          <w:szCs w:val="22"/>
        </w:rPr>
        <w:tab/>
      </w:r>
    </w:p>
    <w:p w:rsidR="004A737A" w:rsidRDefault="004A737A" w:rsidP="004A737A">
      <w:pPr>
        <w:rPr>
          <w:sz w:val="22"/>
          <w:szCs w:val="22"/>
        </w:rPr>
      </w:pPr>
      <w:r>
        <w:rPr>
          <w:b/>
          <w:sz w:val="22"/>
          <w:szCs w:val="22"/>
        </w:rPr>
        <w:tab/>
      </w:r>
      <w:r w:rsidR="00623CC9">
        <w:rPr>
          <w:b/>
          <w:sz w:val="22"/>
          <w:szCs w:val="22"/>
        </w:rPr>
        <w:t>11.1</w:t>
      </w:r>
      <w:r>
        <w:rPr>
          <w:b/>
          <w:sz w:val="22"/>
          <w:szCs w:val="22"/>
        </w:rPr>
        <w:t>. Меница за повраћај авансног плаћања</w:t>
      </w:r>
    </w:p>
    <w:p w:rsidR="004A737A" w:rsidRDefault="004A737A" w:rsidP="004A737A">
      <w:pPr>
        <w:rPr>
          <w:sz w:val="22"/>
          <w:szCs w:val="22"/>
        </w:rPr>
      </w:pPr>
      <w:r>
        <w:rPr>
          <w:sz w:val="22"/>
          <w:szCs w:val="22"/>
        </w:rPr>
        <w:tab/>
        <w:t>Понуђач коме буде додељен уговор дужан је да достави у року од 3 дана од дана закључења уговора Меницу за авансно плаћањеса на</w:t>
      </w:r>
      <w:r w:rsidR="00623CC9">
        <w:rPr>
          <w:sz w:val="22"/>
          <w:szCs w:val="22"/>
        </w:rPr>
        <w:t>значеним номиналним износом од 3</w:t>
      </w:r>
      <w:r>
        <w:rPr>
          <w:sz w:val="22"/>
          <w:szCs w:val="22"/>
        </w:rPr>
        <w:t>0% одукупно уговорене цене, оверену, потписану од стране лица овлашћеног за заступање и регистровану у складу са чланом 47а Закона о платном промету („Службени лист СРЈ“бр.3/2002 и 5/2003 и „Сл. гласник РС“ бр.43/2004,62/2006 и 31/2011) и Одлуком НБС о ближим условима, садржини и начину вођења Регистра меница и овлашћења („Службени гласник РС“ бр. 56/2011), са роком важе</w:t>
      </w:r>
      <w:r w:rsidR="00623CC9">
        <w:rPr>
          <w:sz w:val="22"/>
          <w:szCs w:val="22"/>
        </w:rPr>
        <w:t>ња који је најмање 30 дана дужи</w:t>
      </w:r>
      <w:r>
        <w:rPr>
          <w:sz w:val="22"/>
          <w:szCs w:val="22"/>
        </w:rPr>
        <w:t xml:space="preserve"> од истека рока важности уговора.</w:t>
      </w:r>
    </w:p>
    <w:p w:rsidR="004A737A" w:rsidRDefault="004A737A" w:rsidP="004A737A">
      <w:pPr>
        <w:rPr>
          <w:sz w:val="22"/>
          <w:szCs w:val="22"/>
        </w:rPr>
      </w:pPr>
      <w:r>
        <w:rPr>
          <w:sz w:val="22"/>
          <w:szCs w:val="22"/>
        </w:rPr>
        <w:tab/>
        <w:t>- Менично овлашћење да се мениц</w:t>
      </w:r>
      <w:r>
        <w:rPr>
          <w:sz w:val="22"/>
          <w:szCs w:val="22"/>
          <w:lang w:val="en-US"/>
        </w:rPr>
        <w:t>a</w:t>
      </w:r>
      <w:r w:rsidR="00623CC9">
        <w:rPr>
          <w:sz w:val="22"/>
          <w:szCs w:val="22"/>
        </w:rPr>
        <w:t xml:space="preserve"> у износу од 3</w:t>
      </w:r>
      <w:r>
        <w:rPr>
          <w:sz w:val="22"/>
          <w:szCs w:val="22"/>
        </w:rPr>
        <w:t>0% од укупно уговорене цене, без сагласности понуђача може поднети на наплату.</w:t>
      </w:r>
    </w:p>
    <w:p w:rsidR="004A737A" w:rsidRDefault="004A737A" w:rsidP="004A737A">
      <w:pPr>
        <w:rPr>
          <w:sz w:val="22"/>
          <w:szCs w:val="22"/>
        </w:rPr>
      </w:pPr>
      <w:r>
        <w:rPr>
          <w:sz w:val="22"/>
          <w:szCs w:val="22"/>
        </w:rPr>
        <w:tab/>
        <w:t xml:space="preserve">- Потврду о регистрацији менице, </w:t>
      </w:r>
    </w:p>
    <w:p w:rsidR="004A737A" w:rsidRDefault="004A737A" w:rsidP="004A737A">
      <w:pPr>
        <w:shd w:val="clear" w:color="auto" w:fill="FFFFFF"/>
        <w:rPr>
          <w:color w:val="000000"/>
          <w:sz w:val="22"/>
          <w:szCs w:val="22"/>
        </w:rPr>
      </w:pPr>
      <w:r>
        <w:rPr>
          <w:sz w:val="22"/>
          <w:szCs w:val="22"/>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 Свака достављена привремена, односно окончана ситуација мора да садржи број и датум закљученог Уговора о извођењу радова.</w:t>
      </w:r>
    </w:p>
    <w:p w:rsidR="004A737A" w:rsidRDefault="004A737A" w:rsidP="004A737A">
      <w:pPr>
        <w:widowControl/>
        <w:tabs>
          <w:tab w:val="left" w:pos="720"/>
        </w:tabs>
        <w:autoSpaceDE w:val="0"/>
        <w:ind w:firstLine="1440"/>
        <w:rPr>
          <w:color w:val="000000"/>
          <w:sz w:val="22"/>
          <w:szCs w:val="22"/>
        </w:rPr>
      </w:pPr>
      <w:r>
        <w:rPr>
          <w:color w:val="000000"/>
          <w:sz w:val="22"/>
          <w:szCs w:val="22"/>
        </w:rPr>
        <w:t xml:space="preserve">Потпис овлашћеног лица на меницама и меничним овлашћењима мора бити идентичан са потписом у картону депонованих потписа. </w:t>
      </w:r>
    </w:p>
    <w:p w:rsidR="004A737A" w:rsidRDefault="004A737A" w:rsidP="004A737A">
      <w:pPr>
        <w:widowControl/>
        <w:tabs>
          <w:tab w:val="left" w:pos="720"/>
        </w:tabs>
        <w:autoSpaceDE w:val="0"/>
        <w:ind w:firstLine="1440"/>
        <w:rPr>
          <w:color w:val="000000"/>
          <w:sz w:val="22"/>
          <w:szCs w:val="22"/>
        </w:rPr>
      </w:pPr>
      <w:r>
        <w:rPr>
          <w:color w:val="000000"/>
          <w:sz w:val="22"/>
          <w:szCs w:val="22"/>
        </w:rPr>
        <w:t xml:space="preserve">У случају промене лица овлашћеног за заступање, менично овлашћење остаје на снази. </w:t>
      </w:r>
    </w:p>
    <w:p w:rsidR="004A737A" w:rsidRDefault="004A737A" w:rsidP="004A737A">
      <w:pPr>
        <w:rPr>
          <w:b/>
          <w:sz w:val="22"/>
          <w:szCs w:val="22"/>
        </w:rPr>
      </w:pPr>
      <w:r>
        <w:rPr>
          <w:color w:val="000000"/>
          <w:sz w:val="22"/>
          <w:szCs w:val="22"/>
        </w:rPr>
        <w:tab/>
        <w:t>По завршеном послу Наручилац ће предметну меницу вратити, на писани захтев понуђача.</w:t>
      </w:r>
    </w:p>
    <w:p w:rsidR="004A737A" w:rsidRDefault="004A737A" w:rsidP="004A737A">
      <w:pPr>
        <w:rPr>
          <w:b/>
          <w:sz w:val="22"/>
          <w:szCs w:val="22"/>
        </w:rPr>
      </w:pPr>
    </w:p>
    <w:p w:rsidR="004A737A" w:rsidRDefault="004A737A" w:rsidP="004A737A">
      <w:pPr>
        <w:rPr>
          <w:sz w:val="22"/>
          <w:szCs w:val="22"/>
        </w:rPr>
      </w:pPr>
      <w:r>
        <w:rPr>
          <w:b/>
          <w:sz w:val="22"/>
          <w:szCs w:val="22"/>
          <w:lang w:val="sr-Latn-CS"/>
        </w:rPr>
        <w:lastRenderedPageBreak/>
        <w:tab/>
      </w:r>
      <w:r>
        <w:rPr>
          <w:b/>
          <w:sz w:val="22"/>
          <w:szCs w:val="22"/>
        </w:rPr>
        <w:t>12. Заштита података наручиоца</w:t>
      </w:r>
    </w:p>
    <w:p w:rsidR="004A737A" w:rsidRDefault="004A737A" w:rsidP="004A737A">
      <w:pPr>
        <w:rPr>
          <w:sz w:val="22"/>
          <w:szCs w:val="22"/>
        </w:rPr>
      </w:pPr>
      <w:r>
        <w:rPr>
          <w:sz w:val="22"/>
          <w:szCs w:val="22"/>
        </w:rPr>
        <w:tab/>
        <w:t>Наручилац ће захтевати заштиту поверљивости података које понуђачима ставља на располагање, укључујући и њихове подизвођаче.</w:t>
      </w:r>
    </w:p>
    <w:p w:rsidR="004A737A" w:rsidRDefault="004A737A" w:rsidP="004A737A">
      <w:pPr>
        <w:rPr>
          <w:sz w:val="22"/>
          <w:szCs w:val="22"/>
        </w:rPr>
      </w:pPr>
      <w:r>
        <w:rPr>
          <w:sz w:val="22"/>
          <w:szCs w:val="22"/>
        </w:rPr>
        <w:tab/>
        <w:t xml:space="preserve">Саставни део конкурсне документације је изјава о чувању поверљивих података. </w:t>
      </w:r>
    </w:p>
    <w:p w:rsidR="004A737A" w:rsidRDefault="004A737A" w:rsidP="004A737A">
      <w:pPr>
        <w:rPr>
          <w:sz w:val="22"/>
          <w:szCs w:val="22"/>
        </w:rPr>
      </w:pPr>
      <w:r>
        <w:rPr>
          <w:sz w:val="22"/>
          <w:szCs w:val="22"/>
        </w:rPr>
        <w:tab/>
        <w:t>Лице које је примило податке одређене као поверљиве дужно је да их чува и штити, без обзира на степен те поверљивости.</w:t>
      </w:r>
    </w:p>
    <w:p w:rsidR="004A737A" w:rsidRDefault="004A737A" w:rsidP="004A737A">
      <w:pPr>
        <w:rPr>
          <w:sz w:val="22"/>
          <w:szCs w:val="22"/>
        </w:rPr>
      </w:pPr>
    </w:p>
    <w:p w:rsidR="004A737A" w:rsidRDefault="004A737A" w:rsidP="004A737A">
      <w:pPr>
        <w:rPr>
          <w:sz w:val="22"/>
          <w:szCs w:val="22"/>
        </w:rPr>
      </w:pPr>
      <w:r>
        <w:rPr>
          <w:b/>
          <w:sz w:val="22"/>
          <w:szCs w:val="22"/>
        </w:rPr>
        <w:tab/>
        <w:t>13. Заштита података понуђача</w:t>
      </w:r>
    </w:p>
    <w:p w:rsidR="004A737A" w:rsidRDefault="004A737A" w:rsidP="004A737A">
      <w:pPr>
        <w:rPr>
          <w:sz w:val="22"/>
          <w:szCs w:val="22"/>
        </w:rPr>
      </w:pPr>
      <w:r>
        <w:rPr>
          <w:sz w:val="22"/>
          <w:szCs w:val="22"/>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 </w:t>
      </w:r>
    </w:p>
    <w:p w:rsidR="004A737A" w:rsidRDefault="004A737A" w:rsidP="004A737A">
      <w:pPr>
        <w:rPr>
          <w:sz w:val="22"/>
          <w:szCs w:val="22"/>
        </w:rPr>
      </w:pPr>
      <w:r>
        <w:rPr>
          <w:sz w:val="22"/>
          <w:szCs w:val="22"/>
        </w:rPr>
        <w:tab/>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4A737A" w:rsidRDefault="004A737A" w:rsidP="004A737A">
      <w:pPr>
        <w:rPr>
          <w:sz w:val="22"/>
          <w:szCs w:val="22"/>
        </w:rPr>
      </w:pPr>
    </w:p>
    <w:p w:rsidR="004A737A" w:rsidRDefault="004A737A" w:rsidP="004A737A">
      <w:pPr>
        <w:rPr>
          <w:sz w:val="22"/>
          <w:szCs w:val="22"/>
        </w:rPr>
      </w:pPr>
      <w:r>
        <w:rPr>
          <w:b/>
          <w:sz w:val="22"/>
          <w:szCs w:val="22"/>
        </w:rPr>
        <w:tab/>
        <w:t>14. Додатне информације или појашњења у вези са припремањем понуде</w:t>
      </w:r>
    </w:p>
    <w:p w:rsidR="004A737A" w:rsidRDefault="004A737A" w:rsidP="004A737A">
      <w:pPr>
        <w:rPr>
          <w:sz w:val="22"/>
          <w:szCs w:val="22"/>
        </w:rPr>
      </w:pPr>
      <w:r>
        <w:rPr>
          <w:sz w:val="22"/>
          <w:szCs w:val="22"/>
        </w:rPr>
        <w:tab/>
        <w:t>Заинтересована лица могу тражити у писаном облику додатне информације или појашњења у вези са припремањем понуде, најкасније 5 дана пре истека рока за подношење понуда.</w:t>
      </w:r>
    </w:p>
    <w:p w:rsidR="004A737A" w:rsidRDefault="004A737A" w:rsidP="004A737A">
      <w:pPr>
        <w:rPr>
          <w:sz w:val="22"/>
          <w:szCs w:val="22"/>
        </w:rPr>
      </w:pPr>
      <w:r>
        <w:rPr>
          <w:sz w:val="22"/>
          <w:szCs w:val="22"/>
        </w:rPr>
        <w:tab/>
        <w:t>Наручилац ће заинтересованом лицу у року од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4A737A" w:rsidRDefault="004A737A" w:rsidP="004A737A">
      <w:pPr>
        <w:rPr>
          <w:sz w:val="22"/>
          <w:szCs w:val="22"/>
          <w:lang w:val="sr-Latn-CS"/>
        </w:rPr>
      </w:pPr>
      <w:r>
        <w:rPr>
          <w:sz w:val="22"/>
          <w:szCs w:val="22"/>
        </w:rPr>
        <w:tab/>
        <w:t xml:space="preserve">Питања треба упутити на адресу Висока школа електротехнике и рачунарства струковних студија, Београд, Војводе Степе бр. 283 уз напомену "Објашњења – јавна </w:t>
      </w:r>
      <w:r w:rsidRPr="00783766">
        <w:rPr>
          <w:sz w:val="22"/>
          <w:szCs w:val="22"/>
        </w:rPr>
        <w:t xml:space="preserve">набавка број </w:t>
      </w:r>
      <w:r w:rsidRPr="00783766">
        <w:rPr>
          <w:b/>
          <w:sz w:val="22"/>
          <w:szCs w:val="22"/>
        </w:rPr>
        <w:t>НМВ – ВИШЕР 08/2014</w:t>
      </w:r>
      <w:r w:rsidRPr="00783766">
        <w:rPr>
          <w:sz w:val="22"/>
          <w:szCs w:val="22"/>
        </w:rPr>
        <w:t>чији је предмет</w:t>
      </w:r>
      <w:r>
        <w:rPr>
          <w:sz w:val="22"/>
          <w:szCs w:val="22"/>
        </w:rPr>
        <w:t xml:space="preserve"> набавка рачунарске опреме.</w:t>
      </w:r>
    </w:p>
    <w:p w:rsidR="004A737A" w:rsidRDefault="004A737A" w:rsidP="004A737A">
      <w:pPr>
        <w:rPr>
          <w:sz w:val="22"/>
          <w:szCs w:val="22"/>
          <w:lang w:val="sr-Latn-CS"/>
        </w:rPr>
      </w:pPr>
    </w:p>
    <w:p w:rsidR="004A737A" w:rsidRDefault="004A737A" w:rsidP="004A737A">
      <w:pPr>
        <w:rPr>
          <w:sz w:val="22"/>
          <w:szCs w:val="22"/>
          <w:lang w:val="sr-Latn-CS"/>
        </w:rPr>
      </w:pPr>
    </w:p>
    <w:p w:rsidR="004A737A" w:rsidRDefault="004A737A" w:rsidP="004A737A">
      <w:pPr>
        <w:rPr>
          <w:sz w:val="22"/>
          <w:szCs w:val="22"/>
          <w:lang w:val="sr-Latn-CS"/>
        </w:rPr>
      </w:pPr>
    </w:p>
    <w:p w:rsidR="004A737A" w:rsidRDefault="004A737A" w:rsidP="004A737A">
      <w:pPr>
        <w:rPr>
          <w:sz w:val="22"/>
          <w:szCs w:val="22"/>
          <w:lang w:val="sr-Latn-CS"/>
        </w:rPr>
      </w:pPr>
    </w:p>
    <w:p w:rsidR="004A737A" w:rsidRDefault="004A737A" w:rsidP="004A737A">
      <w:pPr>
        <w:rPr>
          <w:sz w:val="22"/>
          <w:szCs w:val="22"/>
        </w:rPr>
      </w:pPr>
      <w:r>
        <w:rPr>
          <w:b/>
          <w:sz w:val="22"/>
          <w:szCs w:val="22"/>
        </w:rPr>
        <w:tab/>
        <w:t>15. Додатна објашњења, контрола и допуштене исправке</w:t>
      </w:r>
    </w:p>
    <w:p w:rsidR="004A737A" w:rsidRDefault="004A737A" w:rsidP="004A737A">
      <w:pPr>
        <w:rPr>
          <w:sz w:val="22"/>
          <w:szCs w:val="22"/>
        </w:rPr>
      </w:pPr>
      <w:r>
        <w:rPr>
          <w:sz w:val="22"/>
          <w:szCs w:val="22"/>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A737A" w:rsidRDefault="004A737A" w:rsidP="004A737A">
      <w:pPr>
        <w:rPr>
          <w:sz w:val="22"/>
          <w:szCs w:val="22"/>
        </w:rPr>
      </w:pPr>
      <w:r>
        <w:rPr>
          <w:sz w:val="22"/>
          <w:szCs w:val="22"/>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A737A" w:rsidRDefault="004A737A" w:rsidP="004A737A">
      <w:pPr>
        <w:rPr>
          <w:sz w:val="22"/>
          <w:szCs w:val="22"/>
        </w:rPr>
      </w:pPr>
      <w:r>
        <w:rPr>
          <w:sz w:val="22"/>
          <w:szCs w:val="22"/>
        </w:rPr>
        <w:tab/>
        <w:t xml:space="preserve">У случају разлике између јединичне и укупне цене, меродавна је јединична цена. </w:t>
      </w:r>
    </w:p>
    <w:p w:rsidR="004A737A" w:rsidRDefault="004A737A" w:rsidP="004A737A">
      <w:pPr>
        <w:rPr>
          <w:b/>
          <w:sz w:val="22"/>
          <w:szCs w:val="22"/>
        </w:rPr>
      </w:pPr>
      <w:r>
        <w:rPr>
          <w:sz w:val="22"/>
          <w:szCs w:val="22"/>
        </w:rPr>
        <w:tab/>
        <w:t>Ако се понуђач не сагласи са исправком рачунских грешака, наручилац ће његову понуду одбити као неприхватљиву.</w:t>
      </w:r>
    </w:p>
    <w:p w:rsidR="004A737A" w:rsidRDefault="004A737A" w:rsidP="004A737A">
      <w:pPr>
        <w:rPr>
          <w:b/>
          <w:sz w:val="22"/>
          <w:szCs w:val="22"/>
        </w:rPr>
      </w:pPr>
    </w:p>
    <w:p w:rsidR="004A737A" w:rsidRDefault="004A737A" w:rsidP="004A737A">
      <w:pPr>
        <w:rPr>
          <w:b/>
          <w:sz w:val="22"/>
          <w:szCs w:val="22"/>
        </w:rPr>
      </w:pPr>
      <w:r>
        <w:rPr>
          <w:b/>
          <w:sz w:val="22"/>
          <w:szCs w:val="22"/>
        </w:rPr>
        <w:tab/>
        <w:t>16. Критеријум за доделу уговора</w:t>
      </w:r>
    </w:p>
    <w:p w:rsidR="004A737A" w:rsidRPr="00494589" w:rsidRDefault="004A737A" w:rsidP="004A737A">
      <w:pPr>
        <w:jc w:val="left"/>
        <w:rPr>
          <w:color w:val="000000"/>
          <w:sz w:val="22"/>
          <w:szCs w:val="22"/>
        </w:rPr>
      </w:pPr>
      <w:r>
        <w:rPr>
          <w:b/>
          <w:sz w:val="22"/>
          <w:szCs w:val="22"/>
        </w:rPr>
        <w:tab/>
      </w:r>
      <w:r>
        <w:rPr>
          <w:sz w:val="22"/>
          <w:szCs w:val="22"/>
        </w:rPr>
        <w:t xml:space="preserve">Одлука о додели уговора донеће се применом критеријума </w:t>
      </w:r>
      <w:r>
        <w:rPr>
          <w:b/>
          <w:sz w:val="22"/>
          <w:szCs w:val="22"/>
        </w:rPr>
        <w:t>економски најповољнија понуда.</w:t>
      </w:r>
      <w:r>
        <w:rPr>
          <w:color w:val="000000"/>
          <w:sz w:val="22"/>
          <w:szCs w:val="22"/>
        </w:rPr>
        <w:t>Елементи критеријума:</w:t>
      </w:r>
    </w:p>
    <w:p w:rsidR="004A737A" w:rsidRDefault="004A737A" w:rsidP="004A737A">
      <w:pPr>
        <w:pStyle w:val="ListParagraph"/>
        <w:numPr>
          <w:ilvl w:val="0"/>
          <w:numId w:val="5"/>
        </w:numPr>
        <w:jc w:val="left"/>
      </w:pPr>
      <w:r>
        <w:t>Најнижа цена – 60 пондера</w:t>
      </w:r>
    </w:p>
    <w:p w:rsidR="004A737A" w:rsidRPr="00451029" w:rsidRDefault="004A737A" w:rsidP="004A737A">
      <w:pPr>
        <w:pStyle w:val="ListParagraph"/>
        <w:numPr>
          <w:ilvl w:val="0"/>
          <w:numId w:val="5"/>
        </w:numPr>
        <w:jc w:val="left"/>
        <w:rPr>
          <w:sz w:val="22"/>
          <w:szCs w:val="22"/>
        </w:rPr>
      </w:pPr>
      <w:r w:rsidRPr="00451029">
        <w:t>Гарантни рок – 30 пондера</w:t>
      </w:r>
    </w:p>
    <w:p w:rsidR="004A737A" w:rsidRPr="00494589" w:rsidRDefault="004A737A" w:rsidP="004A737A">
      <w:pPr>
        <w:pStyle w:val="ListParagraph"/>
        <w:numPr>
          <w:ilvl w:val="0"/>
          <w:numId w:val="5"/>
        </w:numPr>
        <w:jc w:val="left"/>
        <w:rPr>
          <w:sz w:val="22"/>
          <w:szCs w:val="22"/>
        </w:rPr>
      </w:pPr>
      <w:r w:rsidRPr="00451029">
        <w:t>Рок испоруке – 10 пондера</w:t>
      </w:r>
    </w:p>
    <w:p w:rsidR="00494589" w:rsidRPr="00494589" w:rsidRDefault="00494589" w:rsidP="00494589">
      <w:pPr>
        <w:pStyle w:val="ListParagraph"/>
        <w:jc w:val="left"/>
        <w:rPr>
          <w:sz w:val="22"/>
          <w:szCs w:val="22"/>
        </w:rPr>
      </w:pPr>
    </w:p>
    <w:p w:rsidR="00494589" w:rsidRPr="00494589" w:rsidRDefault="00494589" w:rsidP="00494589">
      <w:pPr>
        <w:pStyle w:val="ListParagraph"/>
        <w:jc w:val="left"/>
        <w:rPr>
          <w:sz w:val="22"/>
          <w:szCs w:val="22"/>
        </w:rPr>
      </w:pPr>
      <w:r>
        <w:rPr>
          <w:sz w:val="22"/>
          <w:szCs w:val="22"/>
        </w:rPr>
        <w:tab/>
        <w:t xml:space="preserve">Укупан број пондера ће се обрачунавати по формули: (најнижа понуђена цена / понуђена цена * 60) + (понуђени гарантни рок / најдужи понуђени гарантни рок * 30) + (најкраћи </w:t>
      </w:r>
      <w:r w:rsidR="00AE3425">
        <w:rPr>
          <w:sz w:val="22"/>
          <w:szCs w:val="22"/>
        </w:rPr>
        <w:t xml:space="preserve">понуђени </w:t>
      </w:r>
      <w:r>
        <w:rPr>
          <w:sz w:val="22"/>
          <w:szCs w:val="22"/>
        </w:rPr>
        <w:t>рок испоруке / понуђени рок испоруке * 10)</w:t>
      </w:r>
    </w:p>
    <w:p w:rsidR="004A737A" w:rsidRDefault="004A737A" w:rsidP="004A737A">
      <w:pPr>
        <w:rPr>
          <w:sz w:val="22"/>
          <w:szCs w:val="22"/>
        </w:rPr>
      </w:pPr>
    </w:p>
    <w:p w:rsidR="004A737A" w:rsidRPr="00451029" w:rsidRDefault="004A737A" w:rsidP="004A737A">
      <w:pPr>
        <w:rPr>
          <w:sz w:val="22"/>
          <w:szCs w:val="22"/>
        </w:rPr>
      </w:pPr>
      <w:r>
        <w:rPr>
          <w:b/>
          <w:sz w:val="22"/>
          <w:szCs w:val="22"/>
        </w:rPr>
        <w:lastRenderedPageBreak/>
        <w:tab/>
        <w:t>17. Понуде са истом укупним бројем пондера</w:t>
      </w:r>
    </w:p>
    <w:p w:rsidR="004A737A" w:rsidRDefault="004A737A" w:rsidP="004A737A">
      <w:pPr>
        <w:tabs>
          <w:tab w:val="left" w:pos="0"/>
        </w:tabs>
        <w:autoSpaceDE w:val="0"/>
        <w:ind w:right="113"/>
        <w:rPr>
          <w:sz w:val="22"/>
          <w:szCs w:val="22"/>
        </w:rPr>
      </w:pPr>
      <w:r>
        <w:rPr>
          <w:sz w:val="22"/>
          <w:szCs w:val="22"/>
        </w:rPr>
        <w:tab/>
      </w:r>
      <w:r>
        <w:t>У ситуацији када постоје две или више понуда са истим укупним бројем пондера, Наручилац ће доделити уговор оном понуђачу,чија је понуђена цена нижа.</w:t>
      </w:r>
    </w:p>
    <w:p w:rsidR="004A737A" w:rsidRDefault="004A737A" w:rsidP="004A737A">
      <w:pPr>
        <w:rPr>
          <w:sz w:val="22"/>
          <w:szCs w:val="22"/>
        </w:rPr>
      </w:pPr>
    </w:p>
    <w:p w:rsidR="004A737A" w:rsidRDefault="004A737A" w:rsidP="004A737A">
      <w:pPr>
        <w:rPr>
          <w:sz w:val="22"/>
          <w:szCs w:val="22"/>
        </w:rPr>
      </w:pPr>
      <w:r>
        <w:rPr>
          <w:b/>
          <w:sz w:val="22"/>
          <w:szCs w:val="22"/>
        </w:rPr>
        <w:tab/>
        <w:t>18. Обавештење о поштовању обавеза које произилазе из важећих прописа</w:t>
      </w:r>
    </w:p>
    <w:p w:rsidR="004A737A" w:rsidRDefault="004A737A" w:rsidP="004A737A">
      <w:pPr>
        <w:rPr>
          <w:b/>
          <w:sz w:val="22"/>
          <w:szCs w:val="22"/>
        </w:rPr>
      </w:pPr>
      <w:r>
        <w:rPr>
          <w:sz w:val="22"/>
          <w:szCs w:val="22"/>
        </w:rPr>
        <w:tab/>
        <w:t>Понуђач је дужан да при састављају своје понуде попуни, потпише и овери изјаву (саставни део конкурсне документације)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4A737A" w:rsidRDefault="004A737A" w:rsidP="004A737A">
      <w:pPr>
        <w:rPr>
          <w:sz w:val="22"/>
          <w:szCs w:val="22"/>
        </w:rPr>
      </w:pPr>
      <w:r>
        <w:rPr>
          <w:b/>
          <w:sz w:val="22"/>
          <w:szCs w:val="22"/>
        </w:rPr>
        <w:tab/>
        <w:t>19. Накнада за коришћење патента</w:t>
      </w:r>
    </w:p>
    <w:p w:rsidR="004A737A" w:rsidRDefault="004A737A" w:rsidP="004A737A">
      <w:pPr>
        <w:rPr>
          <w:sz w:val="22"/>
          <w:szCs w:val="22"/>
        </w:rPr>
      </w:pPr>
      <w:r>
        <w:rPr>
          <w:sz w:val="22"/>
          <w:szCs w:val="22"/>
        </w:rPr>
        <w:tab/>
        <w:t>Накнаду за кoришћeњe пaтeнaтa, кao и oдгoвoрнoст зa пoврeду зaштићeних прaвa интeлeктуaлнe свojинe трeћих лицa снoси пoнуђaч.</w:t>
      </w:r>
    </w:p>
    <w:p w:rsidR="004A737A" w:rsidRDefault="004A737A" w:rsidP="004A737A">
      <w:pPr>
        <w:rPr>
          <w:sz w:val="22"/>
          <w:szCs w:val="22"/>
        </w:rPr>
      </w:pPr>
    </w:p>
    <w:p w:rsidR="004A737A" w:rsidRDefault="004A737A" w:rsidP="004A737A">
      <w:pPr>
        <w:rPr>
          <w:sz w:val="22"/>
          <w:szCs w:val="22"/>
        </w:rPr>
      </w:pPr>
      <w:r>
        <w:rPr>
          <w:b/>
          <w:sz w:val="22"/>
          <w:szCs w:val="22"/>
        </w:rPr>
        <w:tab/>
        <w:t xml:space="preserve">20. Захтев за заштиту права </w:t>
      </w:r>
    </w:p>
    <w:p w:rsidR="004A737A" w:rsidRDefault="004A737A" w:rsidP="004A737A">
      <w:pPr>
        <w:rPr>
          <w:sz w:val="22"/>
          <w:szCs w:val="22"/>
        </w:rPr>
      </w:pPr>
      <w:r>
        <w:rPr>
          <w:sz w:val="22"/>
          <w:szCs w:val="22"/>
        </w:rPr>
        <w:tab/>
        <w:t>Захтев за заштиту права може да поднесе понуђач односно заинтересовано лице.</w:t>
      </w:r>
    </w:p>
    <w:p w:rsidR="004A737A" w:rsidRDefault="004A737A" w:rsidP="004A737A">
      <w:pPr>
        <w:rPr>
          <w:sz w:val="22"/>
          <w:szCs w:val="22"/>
        </w:rPr>
      </w:pPr>
      <w:r>
        <w:rPr>
          <w:sz w:val="22"/>
          <w:szCs w:val="22"/>
        </w:rPr>
        <w:tab/>
        <w:t xml:space="preserve">Захтев за заштиту права може се поднети у току целог поступка јавне набавке, против сваке радње наручиоца. </w:t>
      </w:r>
    </w:p>
    <w:p w:rsidR="004A737A" w:rsidRDefault="004A737A" w:rsidP="004A737A">
      <w:pPr>
        <w:rPr>
          <w:b/>
          <w:sz w:val="22"/>
          <w:szCs w:val="22"/>
        </w:rPr>
      </w:pPr>
      <w:r>
        <w:rPr>
          <w:sz w:val="22"/>
          <w:szCs w:val="22"/>
        </w:rPr>
        <w:tab/>
        <w:t>У случају када се захтевом за заштиту права оспорава врста поступка, садржина позива или конкурсна документација наручиоца, захтев за заштиту права може се поднети најкасније три дана пре истека рока за подношење понуда. У наведеном случају благовремено примљене понуде код наручиоца, неће бити враћене понуђачима. После доношења одлуке о додели уговора, рок за подношење захтева за заштиту права је 5 дана од  дана пријема одлуке.</w:t>
      </w:r>
    </w:p>
    <w:p w:rsidR="004A737A" w:rsidRDefault="004A737A" w:rsidP="004A737A">
      <w:pPr>
        <w:rPr>
          <w:sz w:val="22"/>
          <w:szCs w:val="22"/>
        </w:rPr>
      </w:pPr>
      <w:r>
        <w:rPr>
          <w:b/>
          <w:sz w:val="22"/>
          <w:szCs w:val="22"/>
        </w:rPr>
        <w:tab/>
      </w:r>
      <w:r>
        <w:rPr>
          <w:sz w:val="22"/>
          <w:szCs w:val="22"/>
        </w:rPr>
        <w:t xml:space="preserve">Захтев за заштиту права подноси се Републичкој комисији, а предаје наручиоцу непосредно или поштом са повратницом. </w:t>
      </w:r>
    </w:p>
    <w:p w:rsidR="004A737A" w:rsidRDefault="004A737A" w:rsidP="004A737A">
      <w:pPr>
        <w:rPr>
          <w:sz w:val="22"/>
          <w:szCs w:val="22"/>
        </w:rPr>
      </w:pPr>
      <w:r>
        <w:rPr>
          <w:sz w:val="22"/>
          <w:szCs w:val="22"/>
        </w:rPr>
        <w:tab/>
        <w:t xml:space="preserve">Примерак захтева за заштиту права подносилац истовремено доставља Републичкој комисији. </w:t>
      </w:r>
    </w:p>
    <w:p w:rsidR="004A737A" w:rsidRDefault="004A737A" w:rsidP="004A737A">
      <w:pPr>
        <w:rPr>
          <w:sz w:val="22"/>
          <w:szCs w:val="22"/>
        </w:rPr>
      </w:pPr>
      <w:r>
        <w:rPr>
          <w:sz w:val="22"/>
          <w:szCs w:val="22"/>
        </w:rPr>
        <w:tab/>
        <w:t xml:space="preserve">Приликом подношења захтева за заштиту права понуђач је дужан да изврши уплату прописане таксе у износу од 40.000,00 на жиро рачун број:  840-742221843-57, шифра плаћања: 253, позив на број 9750-016, сврха: Републичка административна такса, корисник: Буџет Републике Србије и достави потврду привредног субјекта (банке или поште) да је извршена уплата прописане таксе коначно реализована. </w:t>
      </w:r>
    </w:p>
    <w:p w:rsidR="004A737A" w:rsidRDefault="004A737A" w:rsidP="004A737A">
      <w:pPr>
        <w:rPr>
          <w:sz w:val="22"/>
          <w:szCs w:val="22"/>
        </w:rPr>
      </w:pPr>
      <w:r>
        <w:rPr>
          <w:sz w:val="22"/>
          <w:szCs w:val="22"/>
        </w:rPr>
        <w:tab/>
        <w:t>Доказ мора садржати јасан печат банке (поште) и потпис овлашћеног лица са видљивим датумом реализације уплате и јасно назначен број јавне набавке</w:t>
      </w:r>
      <w:r>
        <w:rPr>
          <w:b/>
          <w:sz w:val="22"/>
          <w:szCs w:val="22"/>
        </w:rPr>
        <w:t>(</w:t>
      </w:r>
      <w:r w:rsidRPr="00783766">
        <w:rPr>
          <w:b/>
          <w:sz w:val="22"/>
          <w:szCs w:val="22"/>
        </w:rPr>
        <w:t>НМВ – ВИШЕР 08/2014</w:t>
      </w:r>
      <w:r>
        <w:rPr>
          <w:b/>
          <w:sz w:val="22"/>
          <w:szCs w:val="22"/>
        </w:rPr>
        <w:t>)</w:t>
      </w:r>
      <w:r>
        <w:rPr>
          <w:sz w:val="22"/>
          <w:szCs w:val="22"/>
        </w:rPr>
        <w:t xml:space="preserve"> за коју се предметни захтев подноси.</w:t>
      </w:r>
    </w:p>
    <w:p w:rsidR="004A737A" w:rsidRDefault="004A737A" w:rsidP="004A737A">
      <w:pPr>
        <w:rPr>
          <w:sz w:val="22"/>
          <w:szCs w:val="22"/>
        </w:rPr>
      </w:pPr>
      <w:r>
        <w:rPr>
          <w:sz w:val="22"/>
          <w:szCs w:val="22"/>
        </w:rPr>
        <w:tab/>
      </w:r>
    </w:p>
    <w:p w:rsidR="004A737A" w:rsidRDefault="004A737A" w:rsidP="004A737A">
      <w:pPr>
        <w:rPr>
          <w:sz w:val="22"/>
          <w:szCs w:val="22"/>
        </w:rPr>
      </w:pPr>
    </w:p>
    <w:p w:rsidR="004A737A" w:rsidRDefault="004A737A" w:rsidP="004A737A">
      <w:pPr>
        <w:rPr>
          <w:sz w:val="22"/>
          <w:szCs w:val="22"/>
        </w:rPr>
      </w:pPr>
      <w:r>
        <w:rPr>
          <w:b/>
          <w:sz w:val="22"/>
          <w:szCs w:val="22"/>
        </w:rPr>
        <w:tab/>
        <w:t>21. Обавештење о закључењу уговора</w:t>
      </w:r>
    </w:p>
    <w:p w:rsidR="004A737A" w:rsidRDefault="004A737A" w:rsidP="004A737A">
      <w:pPr>
        <w:rPr>
          <w:sz w:val="22"/>
          <w:szCs w:val="22"/>
        </w:rPr>
      </w:pPr>
      <w:r>
        <w:rPr>
          <w:sz w:val="22"/>
          <w:szCs w:val="22"/>
        </w:rPr>
        <w:tab/>
        <w:t>Наручилац закључује уговор о јавној набавци са понуђачем којем је додељен уговор у року од осам дана од дана протека рока за подношење захтева за заштиту права.</w:t>
      </w:r>
    </w:p>
    <w:p w:rsidR="004A737A" w:rsidRDefault="004A737A" w:rsidP="004A737A">
      <w:pPr>
        <w:rPr>
          <w:sz w:val="22"/>
          <w:szCs w:val="22"/>
        </w:rPr>
      </w:pPr>
    </w:p>
    <w:p w:rsidR="004A737A" w:rsidRDefault="004A737A" w:rsidP="004A737A">
      <w:pPr>
        <w:jc w:val="left"/>
        <w:rPr>
          <w:sz w:val="22"/>
          <w:szCs w:val="22"/>
        </w:rPr>
      </w:pPr>
      <w:r>
        <w:rPr>
          <w:b/>
          <w:sz w:val="22"/>
          <w:szCs w:val="22"/>
        </w:rPr>
        <w:tab/>
        <w:t>22. Праћење реализације уговора</w:t>
      </w:r>
    </w:p>
    <w:p w:rsidR="004A737A" w:rsidRDefault="004A737A" w:rsidP="004A737A">
      <w:pPr>
        <w:rPr>
          <w:sz w:val="22"/>
          <w:szCs w:val="22"/>
        </w:rPr>
      </w:pPr>
      <w:r>
        <w:rPr>
          <w:sz w:val="22"/>
          <w:szCs w:val="22"/>
        </w:rPr>
        <w:tab/>
        <w:t>Лице одговорно за праћење и контролисање извршења уговорних обавеза је Далибор Вукић</w:t>
      </w:r>
      <w:r>
        <w:rPr>
          <w:bCs/>
          <w:sz w:val="22"/>
          <w:szCs w:val="22"/>
        </w:rPr>
        <w:t>.</w:t>
      </w:r>
      <w:r>
        <w:rPr>
          <w:color w:val="000000"/>
          <w:sz w:val="22"/>
          <w:szCs w:val="22"/>
        </w:rPr>
        <w:t xml:space="preserve"> Контакт телефон: 011/2471-099.</w:t>
      </w:r>
    </w:p>
    <w:p w:rsidR="004A737A" w:rsidRDefault="004A737A" w:rsidP="004A737A">
      <w:pPr>
        <w:rPr>
          <w:sz w:val="22"/>
          <w:szCs w:val="22"/>
        </w:rPr>
      </w:pPr>
    </w:p>
    <w:p w:rsidR="004A737A" w:rsidRDefault="004A737A" w:rsidP="004A737A">
      <w:pPr>
        <w:rPr>
          <w:sz w:val="10"/>
          <w:szCs w:val="10"/>
        </w:rPr>
      </w:pPr>
    </w:p>
    <w:p w:rsidR="004A737A" w:rsidRDefault="004A737A" w:rsidP="004A737A">
      <w:pPr>
        <w:pageBreakBefore/>
        <w:rPr>
          <w:sz w:val="22"/>
          <w:szCs w:val="22"/>
        </w:rPr>
      </w:pPr>
    </w:p>
    <w:p w:rsidR="004A737A" w:rsidRDefault="004A737A" w:rsidP="004A737A">
      <w:pPr>
        <w:rPr>
          <w:b/>
          <w:sz w:val="22"/>
          <w:szCs w:val="22"/>
        </w:rPr>
      </w:pPr>
    </w:p>
    <w:p w:rsidR="004A737A" w:rsidRDefault="004A737A" w:rsidP="004A737A">
      <w:pPr>
        <w:jc w:val="center"/>
        <w:rPr>
          <w:b/>
          <w:sz w:val="22"/>
          <w:szCs w:val="22"/>
        </w:rPr>
      </w:pPr>
    </w:p>
    <w:p w:rsidR="004A737A" w:rsidRDefault="004A737A" w:rsidP="004A737A">
      <w:pPr>
        <w:jc w:val="center"/>
        <w:rPr>
          <w:b/>
          <w:sz w:val="22"/>
          <w:szCs w:val="22"/>
        </w:rPr>
      </w:pPr>
    </w:p>
    <w:p w:rsidR="004A737A" w:rsidRDefault="004A737A" w:rsidP="004A737A">
      <w:pPr>
        <w:jc w:val="center"/>
        <w:rPr>
          <w:b/>
          <w:sz w:val="22"/>
          <w:szCs w:val="22"/>
        </w:rPr>
      </w:pPr>
    </w:p>
    <w:p w:rsidR="004A737A" w:rsidRDefault="004A737A" w:rsidP="004A737A">
      <w:pPr>
        <w:jc w:val="center"/>
        <w:rPr>
          <w:b/>
          <w:sz w:val="22"/>
          <w:szCs w:val="22"/>
        </w:rPr>
      </w:pPr>
    </w:p>
    <w:p w:rsidR="004A737A" w:rsidRDefault="004A737A" w:rsidP="004A737A">
      <w:pPr>
        <w:jc w:val="center"/>
        <w:rPr>
          <w:b/>
          <w:sz w:val="22"/>
          <w:szCs w:val="22"/>
        </w:rPr>
      </w:pPr>
    </w:p>
    <w:p w:rsidR="004A737A" w:rsidRDefault="004A737A" w:rsidP="004A737A">
      <w:pPr>
        <w:jc w:val="center"/>
        <w:rPr>
          <w:b/>
          <w:sz w:val="22"/>
          <w:szCs w:val="22"/>
        </w:rPr>
      </w:pPr>
    </w:p>
    <w:p w:rsidR="004A737A" w:rsidRDefault="004A737A" w:rsidP="004A737A">
      <w:pPr>
        <w:jc w:val="center"/>
        <w:rPr>
          <w:b/>
          <w:szCs w:val="24"/>
        </w:rPr>
      </w:pPr>
      <w:r>
        <w:rPr>
          <w:b/>
          <w:szCs w:val="24"/>
        </w:rPr>
        <w:t>И З Ј А В А</w:t>
      </w:r>
    </w:p>
    <w:p w:rsidR="004A737A" w:rsidRDefault="004A737A" w:rsidP="004A737A">
      <w:pPr>
        <w:jc w:val="center"/>
        <w:rPr>
          <w:b/>
          <w:sz w:val="22"/>
          <w:szCs w:val="22"/>
        </w:rPr>
      </w:pPr>
      <w:r>
        <w:rPr>
          <w:b/>
          <w:szCs w:val="24"/>
        </w:rPr>
        <w:t>о чувању поверљивих података</w:t>
      </w:r>
    </w:p>
    <w:p w:rsidR="004A737A" w:rsidRDefault="004A737A" w:rsidP="004A737A">
      <w:pPr>
        <w:jc w:val="center"/>
        <w:rPr>
          <w:b/>
          <w:sz w:val="22"/>
          <w:szCs w:val="22"/>
        </w:rPr>
      </w:pPr>
    </w:p>
    <w:p w:rsidR="004A737A" w:rsidRDefault="004A737A" w:rsidP="004A737A">
      <w:pPr>
        <w:pStyle w:val="BodyTextIndent3"/>
        <w:tabs>
          <w:tab w:val="left" w:pos="1418"/>
        </w:tabs>
        <w:spacing w:line="360" w:lineRule="auto"/>
        <w:ind w:right="33" w:firstLine="0"/>
        <w:rPr>
          <w:rFonts w:ascii="Times New Roman" w:hAnsi="Times New Roman" w:cs="Times New Roman"/>
          <w:sz w:val="24"/>
          <w:szCs w:val="24"/>
          <w:lang w:val="sr-Cyrl-CS"/>
        </w:rPr>
      </w:pPr>
    </w:p>
    <w:p w:rsidR="004A737A" w:rsidRDefault="004A737A" w:rsidP="004A737A">
      <w:pPr>
        <w:pStyle w:val="BodyTextIndent3"/>
        <w:tabs>
          <w:tab w:val="left" w:pos="1418"/>
        </w:tabs>
        <w:spacing w:line="360" w:lineRule="auto"/>
        <w:ind w:right="33" w:firstLine="0"/>
        <w:rPr>
          <w:rFonts w:ascii="Times New Roman" w:hAnsi="Times New Roman" w:cs="Times New Roman"/>
          <w:sz w:val="24"/>
          <w:szCs w:val="24"/>
          <w:lang w:val="sr-Cyrl-CS"/>
        </w:rPr>
      </w:pPr>
    </w:p>
    <w:p w:rsidR="004A737A" w:rsidRDefault="004A737A" w:rsidP="004A737A">
      <w:pPr>
        <w:spacing w:line="360" w:lineRule="auto"/>
        <w:jc w:val="center"/>
        <w:rPr>
          <w:sz w:val="20"/>
        </w:rPr>
      </w:pPr>
      <w:r>
        <w:t>____________________________________________________________________</w:t>
      </w:r>
    </w:p>
    <w:p w:rsidR="004A737A" w:rsidRDefault="004A737A" w:rsidP="004A737A">
      <w:pPr>
        <w:spacing w:line="360" w:lineRule="auto"/>
        <w:jc w:val="center"/>
        <w:rPr>
          <w:szCs w:val="24"/>
        </w:rPr>
      </w:pPr>
      <w:r>
        <w:rPr>
          <w:sz w:val="20"/>
        </w:rPr>
        <w:t>(пословно име или скраћени назив)</w:t>
      </w:r>
    </w:p>
    <w:p w:rsidR="004A737A" w:rsidRDefault="004A737A" w:rsidP="004A737A">
      <w:pPr>
        <w:spacing w:line="480" w:lineRule="auto"/>
        <w:rPr>
          <w:szCs w:val="24"/>
        </w:rPr>
      </w:pPr>
      <w:r>
        <w:rPr>
          <w:szCs w:val="24"/>
        </w:rPr>
        <w:t>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4A737A" w:rsidRDefault="004A737A" w:rsidP="004A737A">
      <w:pPr>
        <w:spacing w:line="480" w:lineRule="auto"/>
        <w:rPr>
          <w:szCs w:val="24"/>
          <w:lang w:val="sr-Latn-CS"/>
        </w:rPr>
      </w:pPr>
      <w:r>
        <w:rPr>
          <w:szCs w:val="24"/>
        </w:rPr>
        <w:tab/>
        <w:t>Лице које је примило податке одређене као поверљиве дужно је да их чува и штити без обзира на степен те поверљивости.</w:t>
      </w:r>
    </w:p>
    <w:p w:rsidR="004A737A" w:rsidRDefault="004A737A" w:rsidP="004A737A">
      <w:pPr>
        <w:spacing w:line="360" w:lineRule="auto"/>
        <w:rPr>
          <w:szCs w:val="24"/>
          <w:lang w:val="sr-Latn-CS"/>
        </w:rPr>
      </w:pPr>
    </w:p>
    <w:p w:rsidR="004A737A" w:rsidRDefault="004A737A" w:rsidP="004A737A">
      <w:pPr>
        <w:rPr>
          <w:szCs w:val="24"/>
        </w:rPr>
      </w:pPr>
    </w:p>
    <w:tbl>
      <w:tblPr>
        <w:tblW w:w="0" w:type="auto"/>
        <w:tblInd w:w="108" w:type="dxa"/>
        <w:tblLayout w:type="fixed"/>
        <w:tblLook w:val="0000" w:firstRow="0" w:lastRow="0" w:firstColumn="0" w:lastColumn="0" w:noHBand="0" w:noVBand="0"/>
      </w:tblPr>
      <w:tblGrid>
        <w:gridCol w:w="2131"/>
        <w:gridCol w:w="3318"/>
      </w:tblGrid>
      <w:tr w:rsidR="004A737A" w:rsidTr="00623CC9">
        <w:tc>
          <w:tcPr>
            <w:tcW w:w="2131" w:type="dxa"/>
            <w:shd w:val="clear" w:color="auto" w:fill="auto"/>
          </w:tcPr>
          <w:p w:rsidR="004A737A" w:rsidRDefault="004A737A" w:rsidP="00623CC9">
            <w:pPr>
              <w:snapToGrid w:val="0"/>
              <w:jc w:val="center"/>
              <w:rPr>
                <w:b/>
                <w:szCs w:val="22"/>
              </w:rPr>
            </w:pPr>
          </w:p>
        </w:tc>
        <w:tc>
          <w:tcPr>
            <w:tcW w:w="3318" w:type="dxa"/>
            <w:shd w:val="clear" w:color="auto" w:fill="auto"/>
          </w:tcPr>
          <w:p w:rsidR="004A737A" w:rsidRDefault="004A737A" w:rsidP="00623CC9">
            <w:pPr>
              <w:jc w:val="center"/>
            </w:pPr>
            <w:r>
              <w:rPr>
                <w:b/>
                <w:sz w:val="22"/>
                <w:szCs w:val="22"/>
              </w:rPr>
              <w:t>Потпис овлашћеног лица</w:t>
            </w:r>
          </w:p>
        </w:tc>
      </w:tr>
      <w:tr w:rsidR="004A737A" w:rsidTr="00623CC9">
        <w:tc>
          <w:tcPr>
            <w:tcW w:w="2131" w:type="dxa"/>
            <w:shd w:val="clear" w:color="auto" w:fill="auto"/>
          </w:tcPr>
          <w:p w:rsidR="004A737A" w:rsidRDefault="004A737A" w:rsidP="00623CC9">
            <w:pPr>
              <w:jc w:val="center"/>
              <w:rPr>
                <w:b/>
                <w:szCs w:val="22"/>
              </w:rPr>
            </w:pPr>
            <w:r>
              <w:rPr>
                <w:b/>
                <w:sz w:val="22"/>
                <w:szCs w:val="22"/>
              </w:rPr>
              <w:t>М.П.</w:t>
            </w:r>
          </w:p>
        </w:tc>
        <w:tc>
          <w:tcPr>
            <w:tcW w:w="3318" w:type="dxa"/>
            <w:shd w:val="clear" w:color="auto" w:fill="auto"/>
          </w:tcPr>
          <w:p w:rsidR="004A737A" w:rsidRDefault="004A737A" w:rsidP="00623CC9">
            <w:pPr>
              <w:snapToGrid w:val="0"/>
              <w:jc w:val="center"/>
              <w:rPr>
                <w:b/>
                <w:szCs w:val="22"/>
              </w:rPr>
            </w:pPr>
          </w:p>
        </w:tc>
      </w:tr>
      <w:tr w:rsidR="004A737A" w:rsidTr="00623CC9">
        <w:tc>
          <w:tcPr>
            <w:tcW w:w="2131" w:type="dxa"/>
            <w:shd w:val="clear" w:color="auto" w:fill="auto"/>
          </w:tcPr>
          <w:p w:rsidR="004A737A" w:rsidRDefault="004A737A" w:rsidP="00623CC9">
            <w:pPr>
              <w:snapToGrid w:val="0"/>
              <w:jc w:val="center"/>
              <w:rPr>
                <w:b/>
                <w:sz w:val="20"/>
                <w:szCs w:val="24"/>
                <w:lang w:val="en-US"/>
              </w:rPr>
            </w:pPr>
          </w:p>
        </w:tc>
        <w:tc>
          <w:tcPr>
            <w:tcW w:w="3318" w:type="dxa"/>
            <w:tcBorders>
              <w:bottom w:val="single" w:sz="4" w:space="0" w:color="000000"/>
            </w:tcBorders>
            <w:shd w:val="clear" w:color="auto" w:fill="auto"/>
          </w:tcPr>
          <w:p w:rsidR="004A737A" w:rsidRDefault="004A737A" w:rsidP="00623CC9">
            <w:pPr>
              <w:snapToGrid w:val="0"/>
              <w:jc w:val="center"/>
              <w:rPr>
                <w:b/>
                <w:szCs w:val="24"/>
              </w:rPr>
            </w:pPr>
          </w:p>
          <w:p w:rsidR="004A737A" w:rsidRDefault="004A737A" w:rsidP="00623CC9">
            <w:pPr>
              <w:jc w:val="center"/>
              <w:rPr>
                <w:b/>
                <w:szCs w:val="24"/>
              </w:rPr>
            </w:pPr>
          </w:p>
        </w:tc>
      </w:tr>
    </w:tbl>
    <w:p w:rsidR="004A737A" w:rsidRDefault="004A737A" w:rsidP="004A737A">
      <w:pPr>
        <w:rPr>
          <w:szCs w:val="24"/>
        </w:rPr>
      </w:pPr>
    </w:p>
    <w:p w:rsidR="004A737A" w:rsidRDefault="004A737A" w:rsidP="004A737A">
      <w:pPr>
        <w:jc w:val="center"/>
        <w:rPr>
          <w:b/>
          <w:sz w:val="22"/>
          <w:szCs w:val="22"/>
        </w:rPr>
      </w:pPr>
    </w:p>
    <w:p w:rsidR="004A737A" w:rsidRDefault="004A737A" w:rsidP="004A737A">
      <w:pPr>
        <w:rPr>
          <w:b/>
          <w:sz w:val="22"/>
          <w:szCs w:val="22"/>
        </w:rPr>
      </w:pPr>
    </w:p>
    <w:p w:rsidR="004A737A" w:rsidRDefault="004A737A" w:rsidP="004A737A">
      <w:pPr>
        <w:rPr>
          <w:b/>
          <w:sz w:val="22"/>
          <w:szCs w:val="22"/>
        </w:rPr>
      </w:pPr>
    </w:p>
    <w:p w:rsidR="004A737A" w:rsidRDefault="004A737A" w:rsidP="004A737A">
      <w:pPr>
        <w:rPr>
          <w:b/>
          <w:sz w:val="16"/>
          <w:szCs w:val="16"/>
        </w:rPr>
      </w:pPr>
    </w:p>
    <w:p w:rsidR="004A737A" w:rsidRDefault="004A737A" w:rsidP="004A737A">
      <w:pPr>
        <w:jc w:val="center"/>
        <w:rPr>
          <w:b/>
        </w:rPr>
      </w:pPr>
    </w:p>
    <w:p w:rsidR="004A737A" w:rsidRDefault="004A737A" w:rsidP="004A737A">
      <w:pPr>
        <w:jc w:val="center"/>
        <w:rPr>
          <w:b/>
        </w:rPr>
      </w:pPr>
    </w:p>
    <w:p w:rsidR="004A737A" w:rsidRDefault="004A737A" w:rsidP="004A737A">
      <w:pPr>
        <w:jc w:val="center"/>
        <w:rPr>
          <w:b/>
        </w:rPr>
      </w:pPr>
    </w:p>
    <w:p w:rsidR="004A737A" w:rsidRDefault="004A737A" w:rsidP="004A737A">
      <w:pPr>
        <w:pageBreakBefore/>
        <w:rPr>
          <w:b/>
          <w:sz w:val="22"/>
          <w:szCs w:val="22"/>
        </w:rPr>
      </w:pPr>
    </w:p>
    <w:p w:rsidR="004A737A" w:rsidRDefault="004A737A" w:rsidP="004A737A">
      <w:pPr>
        <w:jc w:val="center"/>
        <w:rPr>
          <w:b/>
          <w:sz w:val="22"/>
          <w:szCs w:val="22"/>
        </w:rPr>
      </w:pPr>
    </w:p>
    <w:p w:rsidR="004A737A" w:rsidRDefault="004A737A" w:rsidP="004A737A">
      <w:pPr>
        <w:jc w:val="center"/>
        <w:rPr>
          <w:b/>
          <w:sz w:val="22"/>
          <w:szCs w:val="22"/>
        </w:rPr>
      </w:pPr>
    </w:p>
    <w:p w:rsidR="004A737A" w:rsidRDefault="004A737A" w:rsidP="004A737A">
      <w:pPr>
        <w:jc w:val="center"/>
        <w:rPr>
          <w:b/>
          <w:sz w:val="22"/>
          <w:szCs w:val="22"/>
        </w:rPr>
      </w:pPr>
    </w:p>
    <w:p w:rsidR="004A737A" w:rsidRDefault="004A737A" w:rsidP="004A737A">
      <w:pPr>
        <w:jc w:val="center"/>
        <w:rPr>
          <w:b/>
          <w:sz w:val="22"/>
          <w:szCs w:val="22"/>
        </w:rPr>
      </w:pPr>
      <w:r>
        <w:rPr>
          <w:b/>
          <w:sz w:val="32"/>
          <w:szCs w:val="32"/>
          <w:lang w:val="sr-Latn-CS"/>
        </w:rPr>
        <w:t>VI</w:t>
      </w:r>
    </w:p>
    <w:p w:rsidR="004A737A" w:rsidRDefault="004A737A" w:rsidP="004A737A">
      <w:pPr>
        <w:jc w:val="center"/>
        <w:rPr>
          <w:b/>
          <w:sz w:val="22"/>
          <w:szCs w:val="22"/>
        </w:rPr>
      </w:pPr>
    </w:p>
    <w:p w:rsidR="004A737A" w:rsidRDefault="004A737A" w:rsidP="004A737A">
      <w:pPr>
        <w:jc w:val="center"/>
        <w:rPr>
          <w:b/>
          <w:sz w:val="22"/>
          <w:szCs w:val="22"/>
        </w:rPr>
      </w:pPr>
    </w:p>
    <w:p w:rsidR="004A737A" w:rsidRDefault="004A737A" w:rsidP="004A737A">
      <w:pPr>
        <w:spacing w:line="360" w:lineRule="auto"/>
        <w:jc w:val="center"/>
        <w:rPr>
          <w:b/>
        </w:rPr>
      </w:pPr>
      <w:r>
        <w:rPr>
          <w:b/>
        </w:rPr>
        <w:t>ОБРАЗАЦ ПОНУДЕ</w:t>
      </w:r>
    </w:p>
    <w:p w:rsidR="004A737A" w:rsidRDefault="004A737A" w:rsidP="004A737A">
      <w:pPr>
        <w:jc w:val="center"/>
        <w:rPr>
          <w:b/>
        </w:rPr>
      </w:pPr>
    </w:p>
    <w:p w:rsidR="004A737A" w:rsidRDefault="004A737A" w:rsidP="004A737A">
      <w:pPr>
        <w:jc w:val="center"/>
        <w:rPr>
          <w:b/>
        </w:rPr>
      </w:pPr>
    </w:p>
    <w:p w:rsidR="004A737A" w:rsidRDefault="004A737A" w:rsidP="004A737A">
      <w:pPr>
        <w:spacing w:line="360" w:lineRule="auto"/>
        <w:rPr>
          <w:b/>
          <w:sz w:val="22"/>
          <w:szCs w:val="22"/>
        </w:rPr>
      </w:pPr>
      <w:r>
        <w:rPr>
          <w:sz w:val="22"/>
          <w:szCs w:val="22"/>
        </w:rPr>
        <w:tab/>
        <w:t>На основу позива за подношење понуда у јавној набавци чији је предмет набавка рачунарске опреме, дајем понуду како следи:</w:t>
      </w:r>
    </w:p>
    <w:p w:rsidR="004A737A" w:rsidRDefault="004A737A" w:rsidP="004A737A">
      <w:pPr>
        <w:spacing w:line="360" w:lineRule="auto"/>
        <w:jc w:val="center"/>
        <w:rPr>
          <w:b/>
          <w:sz w:val="22"/>
          <w:szCs w:val="22"/>
        </w:rPr>
      </w:pPr>
    </w:p>
    <w:tbl>
      <w:tblPr>
        <w:tblW w:w="0" w:type="auto"/>
        <w:tblInd w:w="108" w:type="dxa"/>
        <w:tblLayout w:type="fixed"/>
        <w:tblLook w:val="0000" w:firstRow="0" w:lastRow="0" w:firstColumn="0" w:lastColumn="0" w:noHBand="0" w:noVBand="0"/>
      </w:tblPr>
      <w:tblGrid>
        <w:gridCol w:w="2508"/>
        <w:gridCol w:w="3388"/>
      </w:tblGrid>
      <w:tr w:rsidR="004A737A" w:rsidTr="00623CC9">
        <w:trPr>
          <w:trHeight w:val="680"/>
        </w:trPr>
        <w:tc>
          <w:tcPr>
            <w:tcW w:w="2508" w:type="dxa"/>
            <w:shd w:val="clear" w:color="auto" w:fill="auto"/>
            <w:vAlign w:val="bottom"/>
          </w:tcPr>
          <w:p w:rsidR="004A737A" w:rsidRDefault="004A737A" w:rsidP="00623CC9">
            <w:pPr>
              <w:jc w:val="right"/>
              <w:rPr>
                <w:szCs w:val="22"/>
              </w:rPr>
            </w:pPr>
            <w:r>
              <w:rPr>
                <w:b/>
                <w:sz w:val="22"/>
                <w:szCs w:val="22"/>
              </w:rPr>
              <w:t>Понуда број:</w:t>
            </w:r>
          </w:p>
        </w:tc>
        <w:tc>
          <w:tcPr>
            <w:tcW w:w="3388" w:type="dxa"/>
            <w:tcBorders>
              <w:bottom w:val="single" w:sz="4" w:space="0" w:color="000000"/>
            </w:tcBorders>
            <w:shd w:val="clear" w:color="auto" w:fill="auto"/>
            <w:vAlign w:val="bottom"/>
          </w:tcPr>
          <w:p w:rsidR="004A737A" w:rsidRDefault="004A737A" w:rsidP="00623CC9">
            <w:pPr>
              <w:snapToGrid w:val="0"/>
              <w:jc w:val="right"/>
              <w:rPr>
                <w:szCs w:val="22"/>
              </w:rPr>
            </w:pPr>
          </w:p>
        </w:tc>
      </w:tr>
      <w:tr w:rsidR="004A737A" w:rsidTr="00623CC9">
        <w:trPr>
          <w:trHeight w:val="680"/>
        </w:trPr>
        <w:tc>
          <w:tcPr>
            <w:tcW w:w="2508" w:type="dxa"/>
            <w:shd w:val="clear" w:color="auto" w:fill="auto"/>
            <w:vAlign w:val="bottom"/>
          </w:tcPr>
          <w:p w:rsidR="004A737A" w:rsidRDefault="004A737A" w:rsidP="00623CC9">
            <w:pPr>
              <w:jc w:val="right"/>
              <w:rPr>
                <w:szCs w:val="22"/>
              </w:rPr>
            </w:pPr>
            <w:r>
              <w:rPr>
                <w:b/>
                <w:sz w:val="22"/>
                <w:szCs w:val="22"/>
              </w:rPr>
              <w:t>Датум:</w:t>
            </w:r>
          </w:p>
        </w:tc>
        <w:tc>
          <w:tcPr>
            <w:tcW w:w="3388" w:type="dxa"/>
            <w:tcBorders>
              <w:top w:val="single" w:sz="4" w:space="0" w:color="000000"/>
              <w:bottom w:val="single" w:sz="4" w:space="0" w:color="000000"/>
            </w:tcBorders>
            <w:shd w:val="clear" w:color="auto" w:fill="auto"/>
            <w:vAlign w:val="bottom"/>
          </w:tcPr>
          <w:p w:rsidR="004A737A" w:rsidRDefault="004A737A" w:rsidP="00623CC9">
            <w:pPr>
              <w:snapToGrid w:val="0"/>
              <w:jc w:val="right"/>
              <w:rPr>
                <w:szCs w:val="22"/>
              </w:rPr>
            </w:pPr>
          </w:p>
        </w:tc>
      </w:tr>
    </w:tbl>
    <w:p w:rsidR="004A737A" w:rsidRDefault="004A737A" w:rsidP="004A737A">
      <w:pPr>
        <w:rPr>
          <w:b/>
          <w:i/>
          <w:sz w:val="22"/>
          <w:szCs w:val="22"/>
        </w:rPr>
      </w:pPr>
    </w:p>
    <w:p w:rsidR="004A737A" w:rsidRDefault="004A737A" w:rsidP="004A737A">
      <w:pPr>
        <w:rPr>
          <w:sz w:val="22"/>
          <w:szCs w:val="22"/>
        </w:rPr>
      </w:pPr>
    </w:p>
    <w:p w:rsidR="004A737A" w:rsidRDefault="004A737A" w:rsidP="004A737A">
      <w:pPr>
        <w:jc w:val="center"/>
        <w:rPr>
          <w:b/>
          <w:sz w:val="20"/>
        </w:rPr>
      </w:pPr>
      <w:r>
        <w:rPr>
          <w:b/>
          <w:sz w:val="20"/>
        </w:rPr>
        <w:t xml:space="preserve">Понуђач је дужан да попуни све делове обрасца понуде, </w:t>
      </w:r>
    </w:p>
    <w:p w:rsidR="004A737A" w:rsidRDefault="004A737A" w:rsidP="004A737A">
      <w:pPr>
        <w:jc w:val="center"/>
        <w:rPr>
          <w:b/>
          <w:sz w:val="20"/>
        </w:rPr>
      </w:pPr>
      <w:r>
        <w:rPr>
          <w:b/>
          <w:sz w:val="20"/>
        </w:rPr>
        <w:t>у складу са својом понудом, да их потпише и овери печатом</w:t>
      </w:r>
    </w:p>
    <w:p w:rsidR="004A737A" w:rsidRDefault="004A737A" w:rsidP="004A737A">
      <w:pPr>
        <w:jc w:val="center"/>
        <w:rPr>
          <w:b/>
          <w:sz w:val="20"/>
        </w:rPr>
      </w:pPr>
    </w:p>
    <w:p w:rsidR="004A737A" w:rsidRDefault="004A737A" w:rsidP="004A737A">
      <w:pPr>
        <w:jc w:val="center"/>
        <w:rPr>
          <w:b/>
          <w:sz w:val="20"/>
        </w:rPr>
      </w:pPr>
    </w:p>
    <w:p w:rsidR="004A737A" w:rsidRDefault="004A737A" w:rsidP="004A737A">
      <w:pPr>
        <w:jc w:val="center"/>
        <w:rPr>
          <w:b/>
          <w:sz w:val="20"/>
        </w:rPr>
      </w:pPr>
    </w:p>
    <w:p w:rsidR="004A737A" w:rsidRDefault="004A737A" w:rsidP="004A737A">
      <w:pPr>
        <w:jc w:val="center"/>
        <w:rPr>
          <w:b/>
          <w:sz w:val="20"/>
        </w:rPr>
      </w:pPr>
    </w:p>
    <w:p w:rsidR="004A737A" w:rsidRDefault="004A737A" w:rsidP="004A737A">
      <w:pPr>
        <w:jc w:val="center"/>
        <w:rPr>
          <w:b/>
          <w:sz w:val="20"/>
        </w:rPr>
      </w:pPr>
    </w:p>
    <w:p w:rsidR="004A737A" w:rsidRDefault="004A737A" w:rsidP="004A737A">
      <w:pPr>
        <w:rPr>
          <w:sz w:val="16"/>
          <w:szCs w:val="16"/>
        </w:rPr>
      </w:pPr>
    </w:p>
    <w:tbl>
      <w:tblPr>
        <w:tblW w:w="0" w:type="auto"/>
        <w:tblInd w:w="108" w:type="dxa"/>
        <w:tblLayout w:type="fixed"/>
        <w:tblLook w:val="0000" w:firstRow="0" w:lastRow="0" w:firstColumn="0" w:lastColumn="0" w:noHBand="0" w:noVBand="0"/>
      </w:tblPr>
      <w:tblGrid>
        <w:gridCol w:w="2520"/>
        <w:gridCol w:w="3318"/>
      </w:tblGrid>
      <w:tr w:rsidR="004A737A" w:rsidTr="00623CC9">
        <w:tc>
          <w:tcPr>
            <w:tcW w:w="2520" w:type="dxa"/>
            <w:shd w:val="clear" w:color="auto" w:fill="auto"/>
          </w:tcPr>
          <w:p w:rsidR="004A737A" w:rsidRDefault="004A737A" w:rsidP="00623CC9">
            <w:pPr>
              <w:snapToGrid w:val="0"/>
              <w:jc w:val="center"/>
              <w:rPr>
                <w:b/>
                <w:szCs w:val="22"/>
              </w:rPr>
            </w:pPr>
          </w:p>
        </w:tc>
        <w:tc>
          <w:tcPr>
            <w:tcW w:w="3318" w:type="dxa"/>
            <w:shd w:val="clear" w:color="auto" w:fill="auto"/>
          </w:tcPr>
          <w:p w:rsidR="004A737A" w:rsidRDefault="004A737A" w:rsidP="00623CC9">
            <w:pPr>
              <w:jc w:val="center"/>
            </w:pPr>
            <w:r>
              <w:rPr>
                <w:b/>
                <w:sz w:val="22"/>
                <w:szCs w:val="22"/>
              </w:rPr>
              <w:t>Потпис овлашћеног лица</w:t>
            </w:r>
          </w:p>
        </w:tc>
      </w:tr>
      <w:tr w:rsidR="004A737A" w:rsidTr="00623CC9">
        <w:tc>
          <w:tcPr>
            <w:tcW w:w="2520" w:type="dxa"/>
            <w:shd w:val="clear" w:color="auto" w:fill="auto"/>
          </w:tcPr>
          <w:p w:rsidR="004A737A" w:rsidRDefault="004A737A" w:rsidP="00623CC9">
            <w:pPr>
              <w:jc w:val="center"/>
              <w:rPr>
                <w:b/>
                <w:szCs w:val="22"/>
              </w:rPr>
            </w:pPr>
            <w:r>
              <w:rPr>
                <w:b/>
                <w:sz w:val="22"/>
                <w:szCs w:val="22"/>
                <w:lang w:val="en-US"/>
              </w:rPr>
              <w:t>М.П.</w:t>
            </w:r>
          </w:p>
        </w:tc>
        <w:tc>
          <w:tcPr>
            <w:tcW w:w="3318" w:type="dxa"/>
            <w:shd w:val="clear" w:color="auto" w:fill="auto"/>
          </w:tcPr>
          <w:p w:rsidR="004A737A" w:rsidRDefault="004A737A" w:rsidP="00623CC9">
            <w:pPr>
              <w:snapToGrid w:val="0"/>
              <w:jc w:val="center"/>
              <w:rPr>
                <w:b/>
                <w:szCs w:val="22"/>
              </w:rPr>
            </w:pPr>
          </w:p>
        </w:tc>
      </w:tr>
      <w:tr w:rsidR="004A737A" w:rsidTr="00623CC9">
        <w:trPr>
          <w:trHeight w:val="738"/>
        </w:trPr>
        <w:tc>
          <w:tcPr>
            <w:tcW w:w="2520" w:type="dxa"/>
            <w:shd w:val="clear" w:color="auto" w:fill="auto"/>
          </w:tcPr>
          <w:p w:rsidR="004A737A" w:rsidRDefault="004A737A" w:rsidP="00623CC9">
            <w:pPr>
              <w:snapToGrid w:val="0"/>
              <w:jc w:val="center"/>
              <w:rPr>
                <w:szCs w:val="22"/>
              </w:rPr>
            </w:pPr>
          </w:p>
        </w:tc>
        <w:tc>
          <w:tcPr>
            <w:tcW w:w="3318" w:type="dxa"/>
            <w:tcBorders>
              <w:bottom w:val="single" w:sz="4" w:space="0" w:color="000000"/>
            </w:tcBorders>
            <w:shd w:val="clear" w:color="auto" w:fill="auto"/>
          </w:tcPr>
          <w:p w:rsidR="004A737A" w:rsidRDefault="004A737A" w:rsidP="00623CC9">
            <w:pPr>
              <w:snapToGrid w:val="0"/>
              <w:jc w:val="center"/>
              <w:rPr>
                <w:szCs w:val="22"/>
              </w:rPr>
            </w:pPr>
          </w:p>
        </w:tc>
      </w:tr>
    </w:tbl>
    <w:p w:rsidR="004A737A" w:rsidRDefault="004A737A" w:rsidP="004A737A">
      <w:pPr>
        <w:rPr>
          <w:b/>
          <w:i/>
          <w:sz w:val="22"/>
          <w:szCs w:val="22"/>
        </w:rPr>
      </w:pPr>
    </w:p>
    <w:p w:rsidR="004A737A" w:rsidRDefault="004A737A" w:rsidP="004A737A">
      <w:pPr>
        <w:pageBreakBefore/>
        <w:rPr>
          <w:b/>
          <w:i/>
          <w:sz w:val="22"/>
          <w:szCs w:val="22"/>
        </w:rPr>
      </w:pPr>
    </w:p>
    <w:p w:rsidR="004A737A" w:rsidRDefault="004A737A" w:rsidP="004A737A">
      <w:pPr>
        <w:rPr>
          <w:b/>
          <w:i/>
          <w:sz w:val="22"/>
          <w:szCs w:val="22"/>
        </w:rPr>
      </w:pPr>
    </w:p>
    <w:p w:rsidR="004A737A" w:rsidRDefault="004A737A" w:rsidP="004A737A">
      <w:pPr>
        <w:rPr>
          <w:b/>
          <w:i/>
          <w:sz w:val="22"/>
          <w:szCs w:val="22"/>
        </w:rPr>
      </w:pPr>
    </w:p>
    <w:p w:rsidR="004A737A" w:rsidRDefault="004A737A" w:rsidP="004A737A">
      <w:pPr>
        <w:rPr>
          <w:b/>
          <w:i/>
          <w:szCs w:val="24"/>
        </w:rPr>
      </w:pPr>
    </w:p>
    <w:p w:rsidR="004A737A" w:rsidRDefault="004A737A" w:rsidP="004A737A">
      <w:pPr>
        <w:rPr>
          <w:b/>
          <w:i/>
          <w:szCs w:val="24"/>
        </w:rPr>
      </w:pPr>
    </w:p>
    <w:p w:rsidR="004A737A" w:rsidRDefault="004A737A" w:rsidP="004A737A">
      <w:pPr>
        <w:rPr>
          <w:b/>
          <w:i/>
          <w:szCs w:val="24"/>
        </w:rPr>
      </w:pPr>
    </w:p>
    <w:p w:rsidR="004A737A" w:rsidRDefault="004A737A" w:rsidP="004A737A">
      <w:pPr>
        <w:rPr>
          <w:b/>
          <w:i/>
          <w:szCs w:val="24"/>
          <w:lang w:val="en-US"/>
        </w:rPr>
      </w:pPr>
    </w:p>
    <w:p w:rsidR="004A737A" w:rsidRDefault="004A737A" w:rsidP="004A737A">
      <w:pPr>
        <w:jc w:val="center"/>
        <w:rPr>
          <w:b/>
          <w:i/>
          <w:szCs w:val="24"/>
        </w:rPr>
      </w:pPr>
      <w:r>
        <w:rPr>
          <w:b/>
          <w:sz w:val="26"/>
          <w:szCs w:val="26"/>
        </w:rPr>
        <w:t xml:space="preserve">И З Ј А В А </w:t>
      </w:r>
    </w:p>
    <w:p w:rsidR="004A737A" w:rsidRDefault="004A737A" w:rsidP="004A737A">
      <w:pPr>
        <w:jc w:val="center"/>
        <w:rPr>
          <w:b/>
          <w:i/>
          <w:szCs w:val="24"/>
        </w:rPr>
      </w:pPr>
    </w:p>
    <w:p w:rsidR="004A737A" w:rsidRDefault="004A737A" w:rsidP="004A737A">
      <w:pPr>
        <w:jc w:val="center"/>
        <w:rPr>
          <w:b/>
          <w:i/>
          <w:szCs w:val="24"/>
        </w:rPr>
      </w:pPr>
    </w:p>
    <w:p w:rsidR="004A737A" w:rsidRDefault="004A737A" w:rsidP="004A737A">
      <w:pPr>
        <w:jc w:val="center"/>
        <w:rPr>
          <w:b/>
          <w:i/>
          <w:szCs w:val="24"/>
        </w:rPr>
      </w:pPr>
    </w:p>
    <w:p w:rsidR="004A737A" w:rsidRDefault="004A737A" w:rsidP="004A737A">
      <w:pPr>
        <w:rPr>
          <w:sz w:val="22"/>
          <w:szCs w:val="22"/>
          <w:lang w:val="sr-Latn-CS"/>
        </w:rPr>
      </w:pPr>
      <w:r>
        <w:rPr>
          <w:sz w:val="22"/>
          <w:szCs w:val="22"/>
        </w:rPr>
        <w:tab/>
        <w:t>У поступку јавне набавке, подносим понуду:</w:t>
      </w:r>
    </w:p>
    <w:p w:rsidR="004A737A" w:rsidRDefault="004A737A" w:rsidP="004A737A">
      <w:pPr>
        <w:spacing w:line="360" w:lineRule="auto"/>
        <w:rPr>
          <w:sz w:val="22"/>
          <w:szCs w:val="22"/>
          <w:lang w:val="sr-Latn-CS"/>
        </w:rPr>
      </w:pPr>
    </w:p>
    <w:p w:rsidR="004A737A" w:rsidRDefault="004A737A" w:rsidP="004A737A">
      <w:pPr>
        <w:spacing w:line="360" w:lineRule="auto"/>
        <w:rPr>
          <w:sz w:val="22"/>
          <w:szCs w:val="22"/>
          <w:lang w:val="sr-Latn-CS"/>
        </w:rPr>
      </w:pPr>
    </w:p>
    <w:p w:rsidR="004A737A" w:rsidRDefault="004A737A" w:rsidP="004A737A">
      <w:pPr>
        <w:spacing w:line="360" w:lineRule="auto"/>
        <w:rPr>
          <w:sz w:val="22"/>
          <w:szCs w:val="22"/>
        </w:rPr>
      </w:pPr>
      <w:r>
        <w:rPr>
          <w:b/>
          <w:sz w:val="22"/>
          <w:szCs w:val="22"/>
        </w:rPr>
        <w:tab/>
        <w:t>А) самостално</w:t>
      </w:r>
    </w:p>
    <w:p w:rsidR="004A737A" w:rsidRDefault="004A737A" w:rsidP="004A737A">
      <w:pPr>
        <w:spacing w:line="480" w:lineRule="auto"/>
        <w:rPr>
          <w:sz w:val="22"/>
          <w:szCs w:val="22"/>
        </w:rPr>
      </w:pPr>
    </w:p>
    <w:p w:rsidR="004A737A" w:rsidRDefault="004A737A" w:rsidP="004A737A">
      <w:pPr>
        <w:spacing w:line="480" w:lineRule="auto"/>
        <w:rPr>
          <w:sz w:val="22"/>
          <w:szCs w:val="22"/>
        </w:rPr>
      </w:pPr>
      <w:r>
        <w:rPr>
          <w:sz w:val="22"/>
          <w:szCs w:val="22"/>
        </w:rPr>
        <w:tab/>
      </w:r>
      <w:r>
        <w:rPr>
          <w:b/>
          <w:sz w:val="22"/>
          <w:szCs w:val="22"/>
        </w:rPr>
        <w:t>Б) са подизвођачем:</w:t>
      </w:r>
    </w:p>
    <w:p w:rsidR="004A737A" w:rsidRDefault="004A737A" w:rsidP="004A737A">
      <w:pPr>
        <w:spacing w:line="480" w:lineRule="auto"/>
        <w:rPr>
          <w:sz w:val="22"/>
          <w:szCs w:val="22"/>
        </w:rPr>
      </w:pPr>
      <w:r>
        <w:rPr>
          <w:sz w:val="22"/>
          <w:szCs w:val="22"/>
        </w:rPr>
        <w:tab/>
        <w:t>______________________________________________________</w:t>
      </w:r>
    </w:p>
    <w:p w:rsidR="004A737A" w:rsidRDefault="004A737A" w:rsidP="004A737A">
      <w:pPr>
        <w:spacing w:line="480" w:lineRule="auto"/>
        <w:rPr>
          <w:b/>
          <w:i/>
          <w:sz w:val="22"/>
          <w:szCs w:val="22"/>
        </w:rPr>
      </w:pPr>
      <w:r>
        <w:rPr>
          <w:sz w:val="22"/>
          <w:szCs w:val="22"/>
        </w:rPr>
        <w:tab/>
        <w:t>______________________________________________________</w:t>
      </w:r>
    </w:p>
    <w:p w:rsidR="004A737A" w:rsidRDefault="004A737A" w:rsidP="004A737A">
      <w:pPr>
        <w:rPr>
          <w:b/>
          <w:i/>
          <w:sz w:val="22"/>
          <w:szCs w:val="22"/>
        </w:rPr>
      </w:pPr>
    </w:p>
    <w:p w:rsidR="004A737A" w:rsidRDefault="004A737A" w:rsidP="004A737A">
      <w:pPr>
        <w:spacing w:line="360" w:lineRule="auto"/>
        <w:rPr>
          <w:b/>
          <w:sz w:val="22"/>
          <w:szCs w:val="22"/>
          <w:lang w:val="sr-Latn-CS"/>
        </w:rPr>
      </w:pPr>
      <w:r>
        <w:rPr>
          <w:b/>
          <w:sz w:val="22"/>
          <w:szCs w:val="22"/>
        </w:rPr>
        <w:tab/>
        <w:t>В) подносим заједничку понуду са следећим члановима групе:</w:t>
      </w:r>
    </w:p>
    <w:p w:rsidR="004A737A" w:rsidRDefault="004A737A" w:rsidP="004A737A">
      <w:pPr>
        <w:spacing w:line="360" w:lineRule="auto"/>
        <w:rPr>
          <w:b/>
          <w:sz w:val="22"/>
          <w:szCs w:val="22"/>
          <w:lang w:val="sr-Latn-CS"/>
        </w:rPr>
      </w:pPr>
    </w:p>
    <w:p w:rsidR="004A737A" w:rsidRDefault="004A737A" w:rsidP="004A737A">
      <w:pPr>
        <w:spacing w:line="480" w:lineRule="auto"/>
        <w:rPr>
          <w:sz w:val="22"/>
          <w:szCs w:val="22"/>
        </w:rPr>
      </w:pPr>
      <w:r>
        <w:rPr>
          <w:sz w:val="22"/>
          <w:szCs w:val="22"/>
        </w:rPr>
        <w:tab/>
        <w:t>______________________________________________________</w:t>
      </w:r>
    </w:p>
    <w:p w:rsidR="004A737A" w:rsidRDefault="004A737A" w:rsidP="004A737A">
      <w:pPr>
        <w:spacing w:line="480" w:lineRule="auto"/>
        <w:rPr>
          <w:sz w:val="22"/>
          <w:szCs w:val="22"/>
        </w:rPr>
      </w:pPr>
      <w:r>
        <w:rPr>
          <w:sz w:val="22"/>
          <w:szCs w:val="22"/>
        </w:rPr>
        <w:tab/>
        <w:t>______________________________________________________</w:t>
      </w:r>
    </w:p>
    <w:p w:rsidR="004A737A" w:rsidRDefault="004A737A" w:rsidP="004A737A">
      <w:pPr>
        <w:rPr>
          <w:b/>
          <w:i/>
          <w:sz w:val="22"/>
          <w:szCs w:val="22"/>
        </w:rPr>
      </w:pPr>
      <w:r>
        <w:rPr>
          <w:sz w:val="22"/>
          <w:szCs w:val="22"/>
        </w:rPr>
        <w:tab/>
        <w:t>______________________________________________________</w:t>
      </w:r>
    </w:p>
    <w:p w:rsidR="004A737A" w:rsidRDefault="004A737A" w:rsidP="004A737A">
      <w:pPr>
        <w:rPr>
          <w:b/>
          <w:i/>
          <w:sz w:val="22"/>
          <w:szCs w:val="22"/>
        </w:rPr>
      </w:pPr>
    </w:p>
    <w:p w:rsidR="004A737A" w:rsidRDefault="004A737A" w:rsidP="004A737A">
      <w:pPr>
        <w:rPr>
          <w:b/>
          <w:i/>
          <w:sz w:val="22"/>
          <w:szCs w:val="22"/>
        </w:rPr>
      </w:pPr>
      <w:r>
        <w:rPr>
          <w:sz w:val="22"/>
          <w:szCs w:val="22"/>
        </w:rPr>
        <w:tab/>
        <w:t>______________________________________________________</w:t>
      </w:r>
    </w:p>
    <w:p w:rsidR="004A737A" w:rsidRDefault="004A737A" w:rsidP="004A737A">
      <w:pPr>
        <w:rPr>
          <w:b/>
          <w:i/>
          <w:sz w:val="22"/>
          <w:szCs w:val="22"/>
        </w:rPr>
      </w:pPr>
    </w:p>
    <w:p w:rsidR="004A737A" w:rsidRDefault="004A737A" w:rsidP="004A737A">
      <w:pPr>
        <w:rPr>
          <w:b/>
          <w:i/>
          <w:sz w:val="22"/>
          <w:szCs w:val="22"/>
        </w:rPr>
      </w:pPr>
      <w:r>
        <w:rPr>
          <w:sz w:val="22"/>
          <w:szCs w:val="22"/>
        </w:rPr>
        <w:tab/>
        <w:t>______________________________________________________</w:t>
      </w:r>
    </w:p>
    <w:p w:rsidR="004A737A" w:rsidRDefault="004A737A" w:rsidP="004A737A">
      <w:pPr>
        <w:rPr>
          <w:b/>
          <w:i/>
          <w:sz w:val="22"/>
          <w:szCs w:val="22"/>
        </w:rPr>
      </w:pPr>
    </w:p>
    <w:p w:rsidR="004A737A" w:rsidRDefault="004A737A" w:rsidP="004A737A">
      <w:pPr>
        <w:jc w:val="center"/>
        <w:rPr>
          <w:b/>
          <w:i/>
          <w:sz w:val="22"/>
          <w:szCs w:val="22"/>
        </w:rPr>
      </w:pPr>
      <w:r>
        <w:rPr>
          <w:b/>
          <w:sz w:val="20"/>
        </w:rPr>
        <w:t>(заокружити начин на који се подноси понуда)</w:t>
      </w:r>
    </w:p>
    <w:p w:rsidR="004A737A" w:rsidRDefault="004A737A" w:rsidP="004A737A">
      <w:pPr>
        <w:rPr>
          <w:b/>
          <w:i/>
          <w:sz w:val="22"/>
          <w:szCs w:val="22"/>
        </w:rPr>
      </w:pPr>
    </w:p>
    <w:p w:rsidR="004A737A" w:rsidRDefault="004A737A" w:rsidP="004A737A">
      <w:pPr>
        <w:rPr>
          <w:b/>
          <w:i/>
          <w:sz w:val="22"/>
          <w:szCs w:val="22"/>
        </w:rPr>
      </w:pPr>
    </w:p>
    <w:p w:rsidR="004A737A" w:rsidRDefault="004A737A" w:rsidP="004A737A">
      <w:pPr>
        <w:rPr>
          <w:b/>
          <w:i/>
          <w:sz w:val="22"/>
          <w:szCs w:val="22"/>
        </w:rPr>
      </w:pPr>
    </w:p>
    <w:p w:rsidR="004A737A" w:rsidRDefault="004A737A" w:rsidP="004A737A">
      <w:pPr>
        <w:rPr>
          <w:b/>
          <w:i/>
          <w:sz w:val="22"/>
          <w:szCs w:val="22"/>
        </w:rPr>
      </w:pPr>
    </w:p>
    <w:tbl>
      <w:tblPr>
        <w:tblW w:w="0" w:type="auto"/>
        <w:tblInd w:w="108" w:type="dxa"/>
        <w:tblLayout w:type="fixed"/>
        <w:tblLook w:val="0000" w:firstRow="0" w:lastRow="0" w:firstColumn="0" w:lastColumn="0" w:noHBand="0" w:noVBand="0"/>
      </w:tblPr>
      <w:tblGrid>
        <w:gridCol w:w="2520"/>
        <w:gridCol w:w="3318"/>
      </w:tblGrid>
      <w:tr w:rsidR="004A737A" w:rsidTr="00623CC9">
        <w:tc>
          <w:tcPr>
            <w:tcW w:w="2520" w:type="dxa"/>
            <w:shd w:val="clear" w:color="auto" w:fill="auto"/>
          </w:tcPr>
          <w:p w:rsidR="004A737A" w:rsidRDefault="004A737A" w:rsidP="00623CC9">
            <w:pPr>
              <w:snapToGrid w:val="0"/>
              <w:jc w:val="center"/>
              <w:rPr>
                <w:b/>
                <w:szCs w:val="24"/>
              </w:rPr>
            </w:pPr>
          </w:p>
        </w:tc>
        <w:tc>
          <w:tcPr>
            <w:tcW w:w="3318" w:type="dxa"/>
            <w:shd w:val="clear" w:color="auto" w:fill="auto"/>
          </w:tcPr>
          <w:p w:rsidR="004A737A" w:rsidRDefault="004A737A" w:rsidP="00623CC9">
            <w:pPr>
              <w:jc w:val="center"/>
            </w:pPr>
            <w:r>
              <w:rPr>
                <w:b/>
                <w:sz w:val="22"/>
                <w:szCs w:val="22"/>
              </w:rPr>
              <w:t>Потпис овлашћеног лица</w:t>
            </w:r>
          </w:p>
        </w:tc>
      </w:tr>
      <w:tr w:rsidR="004A737A" w:rsidTr="00623CC9">
        <w:tc>
          <w:tcPr>
            <w:tcW w:w="2520" w:type="dxa"/>
            <w:shd w:val="clear" w:color="auto" w:fill="auto"/>
          </w:tcPr>
          <w:p w:rsidR="004A737A" w:rsidRDefault="004A737A" w:rsidP="00623CC9">
            <w:pPr>
              <w:jc w:val="center"/>
              <w:rPr>
                <w:b/>
                <w:szCs w:val="24"/>
              </w:rPr>
            </w:pPr>
            <w:r>
              <w:rPr>
                <w:b/>
                <w:szCs w:val="24"/>
              </w:rPr>
              <w:t>М.П.</w:t>
            </w:r>
          </w:p>
        </w:tc>
        <w:tc>
          <w:tcPr>
            <w:tcW w:w="3318" w:type="dxa"/>
            <w:shd w:val="clear" w:color="auto" w:fill="auto"/>
          </w:tcPr>
          <w:p w:rsidR="004A737A" w:rsidRDefault="004A737A" w:rsidP="00623CC9">
            <w:pPr>
              <w:snapToGrid w:val="0"/>
              <w:jc w:val="center"/>
              <w:rPr>
                <w:b/>
                <w:szCs w:val="24"/>
              </w:rPr>
            </w:pPr>
          </w:p>
        </w:tc>
      </w:tr>
      <w:tr w:rsidR="004A737A" w:rsidTr="00623CC9">
        <w:trPr>
          <w:trHeight w:val="738"/>
        </w:trPr>
        <w:tc>
          <w:tcPr>
            <w:tcW w:w="2520" w:type="dxa"/>
            <w:shd w:val="clear" w:color="auto" w:fill="auto"/>
          </w:tcPr>
          <w:p w:rsidR="004A737A" w:rsidRDefault="004A737A" w:rsidP="00623CC9">
            <w:pPr>
              <w:snapToGrid w:val="0"/>
              <w:jc w:val="center"/>
              <w:rPr>
                <w:szCs w:val="24"/>
              </w:rPr>
            </w:pPr>
          </w:p>
        </w:tc>
        <w:tc>
          <w:tcPr>
            <w:tcW w:w="3318" w:type="dxa"/>
            <w:tcBorders>
              <w:bottom w:val="single" w:sz="4" w:space="0" w:color="000000"/>
            </w:tcBorders>
            <w:shd w:val="clear" w:color="auto" w:fill="auto"/>
          </w:tcPr>
          <w:p w:rsidR="004A737A" w:rsidRDefault="004A737A" w:rsidP="00623CC9">
            <w:pPr>
              <w:snapToGrid w:val="0"/>
              <w:jc w:val="center"/>
              <w:rPr>
                <w:szCs w:val="24"/>
              </w:rPr>
            </w:pPr>
          </w:p>
        </w:tc>
      </w:tr>
    </w:tbl>
    <w:p w:rsidR="004A737A" w:rsidRDefault="004A737A" w:rsidP="004A737A">
      <w:pPr>
        <w:jc w:val="center"/>
        <w:rPr>
          <w:b/>
          <w:i/>
          <w:lang w:val="en-US"/>
        </w:rPr>
      </w:pPr>
    </w:p>
    <w:p w:rsidR="004A737A" w:rsidRDefault="004A737A" w:rsidP="004A737A">
      <w:pPr>
        <w:pageBreakBefore/>
        <w:jc w:val="center"/>
        <w:rPr>
          <w:b/>
          <w:i/>
          <w:sz w:val="22"/>
          <w:szCs w:val="22"/>
          <w:lang w:val="en-US"/>
        </w:rPr>
      </w:pPr>
    </w:p>
    <w:p w:rsidR="004A737A" w:rsidRDefault="004A737A" w:rsidP="004A737A">
      <w:pPr>
        <w:jc w:val="center"/>
        <w:rPr>
          <w:b/>
          <w:i/>
          <w:sz w:val="22"/>
          <w:szCs w:val="22"/>
        </w:rPr>
      </w:pPr>
    </w:p>
    <w:p w:rsidR="004A737A" w:rsidRDefault="004A737A" w:rsidP="004A737A">
      <w:pPr>
        <w:jc w:val="center"/>
        <w:rPr>
          <w:b/>
          <w:i/>
          <w:sz w:val="22"/>
          <w:szCs w:val="22"/>
        </w:rPr>
      </w:pPr>
    </w:p>
    <w:p w:rsidR="004A737A" w:rsidRDefault="004A737A" w:rsidP="004A737A">
      <w:pPr>
        <w:jc w:val="center"/>
        <w:rPr>
          <w:b/>
          <w:i/>
          <w:sz w:val="22"/>
          <w:szCs w:val="22"/>
        </w:rPr>
      </w:pPr>
    </w:p>
    <w:p w:rsidR="004A737A" w:rsidRDefault="004A737A" w:rsidP="004A737A">
      <w:pPr>
        <w:jc w:val="center"/>
        <w:rPr>
          <w:b/>
        </w:rPr>
      </w:pPr>
    </w:p>
    <w:p w:rsidR="004A737A" w:rsidRDefault="004A737A" w:rsidP="004A737A">
      <w:pPr>
        <w:jc w:val="center"/>
        <w:rPr>
          <w:b/>
        </w:rPr>
      </w:pPr>
      <w:r>
        <w:rPr>
          <w:b/>
        </w:rPr>
        <w:t>ПОДАЦИ О ПОНУЂАЧУ</w:t>
      </w:r>
    </w:p>
    <w:p w:rsidR="004A737A" w:rsidRDefault="004A737A" w:rsidP="004A737A">
      <w:pPr>
        <w:jc w:val="center"/>
        <w:rPr>
          <w:b/>
        </w:rPr>
      </w:pPr>
    </w:p>
    <w:p w:rsidR="004A737A" w:rsidRDefault="004A737A" w:rsidP="004A737A">
      <w:pPr>
        <w:rPr>
          <w:szCs w:val="24"/>
        </w:rPr>
      </w:pPr>
    </w:p>
    <w:tbl>
      <w:tblPr>
        <w:tblW w:w="0" w:type="auto"/>
        <w:tblInd w:w="108" w:type="dxa"/>
        <w:tblLayout w:type="fixed"/>
        <w:tblLook w:val="0000" w:firstRow="0" w:lastRow="0" w:firstColumn="0" w:lastColumn="0" w:noHBand="0" w:noVBand="0"/>
      </w:tblPr>
      <w:tblGrid>
        <w:gridCol w:w="2422"/>
        <w:gridCol w:w="5883"/>
      </w:tblGrid>
      <w:tr w:rsidR="004A737A" w:rsidTr="00623CC9">
        <w:trPr>
          <w:trHeight w:val="1215"/>
        </w:trPr>
        <w:tc>
          <w:tcPr>
            <w:tcW w:w="2422" w:type="dxa"/>
            <w:tcBorders>
              <w:top w:val="single" w:sz="4" w:space="0" w:color="000000"/>
              <w:left w:val="single" w:sz="4" w:space="0" w:color="000000"/>
              <w:bottom w:val="single" w:sz="4" w:space="0" w:color="000000"/>
            </w:tcBorders>
            <w:shd w:val="clear" w:color="auto" w:fill="auto"/>
            <w:vAlign w:val="center"/>
          </w:tcPr>
          <w:p w:rsidR="004A737A" w:rsidRDefault="004A737A" w:rsidP="00623CC9">
            <w:pPr>
              <w:spacing w:line="360" w:lineRule="auto"/>
              <w:jc w:val="left"/>
              <w:rPr>
                <w:b/>
                <w:szCs w:val="22"/>
              </w:rPr>
            </w:pPr>
            <w:r>
              <w:rPr>
                <w:b/>
                <w:sz w:val="22"/>
                <w:szCs w:val="22"/>
              </w:rPr>
              <w:t>Пословно име</w:t>
            </w:r>
          </w:p>
          <w:p w:rsidR="004A737A" w:rsidRDefault="004A737A" w:rsidP="00623CC9">
            <w:pPr>
              <w:spacing w:line="360" w:lineRule="auto"/>
              <w:jc w:val="left"/>
              <w:rPr>
                <w:szCs w:val="22"/>
              </w:rPr>
            </w:pPr>
            <w:r>
              <w:rPr>
                <w:b/>
                <w:sz w:val="22"/>
                <w:szCs w:val="22"/>
              </w:rPr>
              <w:t xml:space="preserve">или скраћани назив </w:t>
            </w:r>
          </w:p>
        </w:tc>
        <w:tc>
          <w:tcPr>
            <w:tcW w:w="5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bl>
    <w:p w:rsidR="004A737A" w:rsidRDefault="004A737A" w:rsidP="004A737A">
      <w:pPr>
        <w:rPr>
          <w:szCs w:val="24"/>
        </w:rPr>
      </w:pPr>
    </w:p>
    <w:tbl>
      <w:tblPr>
        <w:tblW w:w="0" w:type="auto"/>
        <w:tblInd w:w="108" w:type="dxa"/>
        <w:tblLayout w:type="fixed"/>
        <w:tblLook w:val="0000" w:firstRow="0" w:lastRow="0" w:firstColumn="0" w:lastColumn="0" w:noHBand="0" w:noVBand="0"/>
      </w:tblPr>
      <w:tblGrid>
        <w:gridCol w:w="1863"/>
        <w:gridCol w:w="1817"/>
        <w:gridCol w:w="4667"/>
      </w:tblGrid>
      <w:tr w:rsidR="004A737A" w:rsidTr="00623CC9">
        <w:trPr>
          <w:trHeight w:val="706"/>
        </w:trPr>
        <w:tc>
          <w:tcPr>
            <w:tcW w:w="1863" w:type="dxa"/>
            <w:vMerge w:val="restart"/>
            <w:tcBorders>
              <w:top w:val="single" w:sz="4" w:space="0" w:color="000000"/>
              <w:left w:val="single" w:sz="4" w:space="0" w:color="000000"/>
              <w:bottom w:val="single" w:sz="4" w:space="0" w:color="000000"/>
            </w:tcBorders>
            <w:shd w:val="clear" w:color="auto" w:fill="E0E0E0"/>
            <w:vAlign w:val="center"/>
          </w:tcPr>
          <w:p w:rsidR="004A737A" w:rsidRDefault="004A737A" w:rsidP="00623CC9">
            <w:pPr>
              <w:spacing w:line="360" w:lineRule="auto"/>
              <w:ind w:right="125"/>
              <w:jc w:val="center"/>
              <w:rPr>
                <w:b/>
                <w:szCs w:val="22"/>
              </w:rPr>
            </w:pPr>
            <w:r>
              <w:rPr>
                <w:b/>
                <w:sz w:val="22"/>
                <w:szCs w:val="22"/>
              </w:rPr>
              <w:t xml:space="preserve">Адреса </w:t>
            </w:r>
          </w:p>
          <w:p w:rsidR="004A737A" w:rsidRDefault="004A737A" w:rsidP="00623CC9">
            <w:pPr>
              <w:spacing w:line="360" w:lineRule="auto"/>
              <w:ind w:right="125"/>
              <w:jc w:val="center"/>
              <w:rPr>
                <w:b/>
                <w:szCs w:val="22"/>
              </w:rPr>
            </w:pPr>
            <w:r>
              <w:rPr>
                <w:b/>
                <w:sz w:val="22"/>
                <w:szCs w:val="22"/>
              </w:rPr>
              <w:t>седишта</w:t>
            </w:r>
          </w:p>
        </w:tc>
        <w:tc>
          <w:tcPr>
            <w:tcW w:w="1817" w:type="dxa"/>
            <w:tcBorders>
              <w:top w:val="single" w:sz="4" w:space="0" w:color="000000"/>
              <w:left w:val="single" w:sz="4" w:space="0" w:color="000000"/>
              <w:bottom w:val="single" w:sz="4" w:space="0" w:color="000000"/>
            </w:tcBorders>
            <w:shd w:val="clear" w:color="auto" w:fill="auto"/>
            <w:vAlign w:val="center"/>
          </w:tcPr>
          <w:p w:rsidR="004A737A" w:rsidRDefault="004A737A" w:rsidP="00623CC9">
            <w:pPr>
              <w:ind w:right="125"/>
              <w:jc w:val="left"/>
              <w:rPr>
                <w:szCs w:val="22"/>
              </w:rPr>
            </w:pPr>
            <w:r>
              <w:rPr>
                <w:b/>
                <w:sz w:val="22"/>
                <w:szCs w:val="22"/>
              </w:rPr>
              <w:t>Улица и број</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6"/>
        </w:trPr>
        <w:tc>
          <w:tcPr>
            <w:tcW w:w="1863" w:type="dxa"/>
            <w:vMerge/>
            <w:tcBorders>
              <w:top w:val="single" w:sz="4" w:space="0" w:color="000000"/>
              <w:left w:val="single" w:sz="4" w:space="0" w:color="000000"/>
              <w:bottom w:val="single" w:sz="4" w:space="0" w:color="000000"/>
            </w:tcBorders>
            <w:shd w:val="clear" w:color="auto" w:fill="E0E0E0"/>
            <w:vAlign w:val="center"/>
          </w:tcPr>
          <w:p w:rsidR="004A737A" w:rsidRDefault="004A737A" w:rsidP="00623CC9">
            <w:pPr>
              <w:snapToGrid w:val="0"/>
              <w:ind w:right="125"/>
              <w:jc w:val="center"/>
              <w:rPr>
                <w:b/>
                <w:szCs w:val="22"/>
              </w:rPr>
            </w:pPr>
          </w:p>
        </w:tc>
        <w:tc>
          <w:tcPr>
            <w:tcW w:w="1817" w:type="dxa"/>
            <w:tcBorders>
              <w:top w:val="single" w:sz="4" w:space="0" w:color="000000"/>
              <w:left w:val="single" w:sz="4" w:space="0" w:color="000000"/>
              <w:bottom w:val="single" w:sz="4" w:space="0" w:color="000000"/>
            </w:tcBorders>
            <w:shd w:val="clear" w:color="auto" w:fill="auto"/>
            <w:vAlign w:val="center"/>
          </w:tcPr>
          <w:p w:rsidR="004A737A" w:rsidRDefault="004A737A" w:rsidP="00623CC9">
            <w:pPr>
              <w:ind w:right="125"/>
              <w:jc w:val="left"/>
              <w:rPr>
                <w:szCs w:val="22"/>
              </w:rPr>
            </w:pPr>
            <w:r>
              <w:rPr>
                <w:b/>
                <w:sz w:val="22"/>
                <w:szCs w:val="22"/>
              </w:rPr>
              <w:t>Место</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7"/>
        </w:trPr>
        <w:tc>
          <w:tcPr>
            <w:tcW w:w="1863" w:type="dxa"/>
            <w:vMerge/>
            <w:tcBorders>
              <w:top w:val="single" w:sz="4" w:space="0" w:color="000000"/>
              <w:left w:val="single" w:sz="4" w:space="0" w:color="000000"/>
              <w:bottom w:val="single" w:sz="4" w:space="0" w:color="000000"/>
            </w:tcBorders>
            <w:shd w:val="clear" w:color="auto" w:fill="E0E0E0"/>
            <w:vAlign w:val="center"/>
          </w:tcPr>
          <w:p w:rsidR="004A737A" w:rsidRDefault="004A737A" w:rsidP="00623CC9">
            <w:pPr>
              <w:snapToGrid w:val="0"/>
              <w:ind w:right="125"/>
              <w:jc w:val="left"/>
              <w:rPr>
                <w:b/>
                <w:szCs w:val="22"/>
              </w:rPr>
            </w:pPr>
          </w:p>
        </w:tc>
        <w:tc>
          <w:tcPr>
            <w:tcW w:w="1817" w:type="dxa"/>
            <w:tcBorders>
              <w:top w:val="single" w:sz="4" w:space="0" w:color="000000"/>
              <w:left w:val="single" w:sz="4" w:space="0" w:color="000000"/>
              <w:bottom w:val="single" w:sz="4" w:space="0" w:color="000000"/>
            </w:tcBorders>
            <w:shd w:val="clear" w:color="auto" w:fill="auto"/>
            <w:vAlign w:val="center"/>
          </w:tcPr>
          <w:p w:rsidR="004A737A" w:rsidRDefault="004A737A" w:rsidP="00623CC9">
            <w:pPr>
              <w:ind w:right="125"/>
              <w:jc w:val="left"/>
              <w:rPr>
                <w:szCs w:val="22"/>
              </w:rPr>
            </w:pPr>
            <w:r>
              <w:rPr>
                <w:b/>
                <w:sz w:val="22"/>
                <w:szCs w:val="22"/>
              </w:rPr>
              <w:t>Општина</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6"/>
        </w:trPr>
        <w:tc>
          <w:tcPr>
            <w:tcW w:w="3680" w:type="dxa"/>
            <w:gridSpan w:val="2"/>
            <w:tcBorders>
              <w:top w:val="single" w:sz="4" w:space="0" w:color="000000"/>
              <w:left w:val="single" w:sz="4" w:space="0" w:color="000000"/>
              <w:bottom w:val="single" w:sz="4" w:space="0" w:color="000000"/>
            </w:tcBorders>
            <w:shd w:val="clear" w:color="auto" w:fill="auto"/>
            <w:vAlign w:val="center"/>
          </w:tcPr>
          <w:p w:rsidR="004A737A" w:rsidRDefault="004A737A" w:rsidP="00623CC9">
            <w:pPr>
              <w:jc w:val="left"/>
              <w:rPr>
                <w:szCs w:val="22"/>
              </w:rPr>
            </w:pPr>
            <w:r>
              <w:rPr>
                <w:b/>
                <w:sz w:val="22"/>
                <w:szCs w:val="22"/>
              </w:rPr>
              <w:t>Матични број понуђача</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7"/>
        </w:trPr>
        <w:tc>
          <w:tcPr>
            <w:tcW w:w="3680" w:type="dxa"/>
            <w:gridSpan w:val="2"/>
            <w:tcBorders>
              <w:top w:val="single" w:sz="4" w:space="0" w:color="000000"/>
              <w:left w:val="single" w:sz="4" w:space="0" w:color="000000"/>
              <w:bottom w:val="single" w:sz="4" w:space="0" w:color="000000"/>
            </w:tcBorders>
            <w:shd w:val="clear" w:color="auto" w:fill="auto"/>
            <w:vAlign w:val="center"/>
          </w:tcPr>
          <w:p w:rsidR="004A737A" w:rsidRDefault="004A737A" w:rsidP="00623CC9">
            <w:pPr>
              <w:jc w:val="left"/>
              <w:rPr>
                <w:b/>
                <w:szCs w:val="22"/>
              </w:rPr>
            </w:pPr>
            <w:r>
              <w:rPr>
                <w:b/>
                <w:sz w:val="22"/>
                <w:szCs w:val="22"/>
              </w:rPr>
              <w:t xml:space="preserve">Порески </w:t>
            </w:r>
          </w:p>
          <w:p w:rsidR="004A737A" w:rsidRDefault="004A737A" w:rsidP="00623CC9">
            <w:pPr>
              <w:jc w:val="left"/>
              <w:rPr>
                <w:szCs w:val="22"/>
              </w:rPr>
            </w:pPr>
            <w:r>
              <w:rPr>
                <w:b/>
                <w:sz w:val="22"/>
                <w:szCs w:val="22"/>
              </w:rPr>
              <w:t xml:space="preserve">идентификациони број </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6"/>
        </w:trPr>
        <w:tc>
          <w:tcPr>
            <w:tcW w:w="3680" w:type="dxa"/>
            <w:gridSpan w:val="2"/>
            <w:tcBorders>
              <w:top w:val="single" w:sz="4" w:space="0" w:color="000000"/>
              <w:left w:val="single" w:sz="4" w:space="0" w:color="000000"/>
              <w:bottom w:val="single" w:sz="4" w:space="0" w:color="000000"/>
            </w:tcBorders>
            <w:shd w:val="clear" w:color="auto" w:fill="auto"/>
            <w:vAlign w:val="center"/>
          </w:tcPr>
          <w:p w:rsidR="004A737A" w:rsidRDefault="004A737A" w:rsidP="00623CC9">
            <w:pPr>
              <w:jc w:val="left"/>
              <w:rPr>
                <w:szCs w:val="22"/>
              </w:rPr>
            </w:pPr>
            <w:r>
              <w:rPr>
                <w:b/>
                <w:sz w:val="22"/>
                <w:szCs w:val="22"/>
              </w:rPr>
              <w:t>Одговорно лице</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6"/>
        </w:trPr>
        <w:tc>
          <w:tcPr>
            <w:tcW w:w="3680" w:type="dxa"/>
            <w:gridSpan w:val="2"/>
            <w:tcBorders>
              <w:top w:val="single" w:sz="4" w:space="0" w:color="000000"/>
              <w:left w:val="single" w:sz="4" w:space="0" w:color="000000"/>
              <w:bottom w:val="single" w:sz="4" w:space="0" w:color="000000"/>
            </w:tcBorders>
            <w:shd w:val="clear" w:color="auto" w:fill="auto"/>
            <w:vAlign w:val="center"/>
          </w:tcPr>
          <w:p w:rsidR="004A737A" w:rsidRDefault="004A737A" w:rsidP="00623CC9">
            <w:pPr>
              <w:jc w:val="left"/>
              <w:rPr>
                <w:szCs w:val="22"/>
              </w:rPr>
            </w:pPr>
            <w:r>
              <w:rPr>
                <w:b/>
                <w:sz w:val="22"/>
                <w:szCs w:val="22"/>
              </w:rPr>
              <w:t>Лице за контакт</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7"/>
        </w:trPr>
        <w:tc>
          <w:tcPr>
            <w:tcW w:w="3680" w:type="dxa"/>
            <w:gridSpan w:val="2"/>
            <w:tcBorders>
              <w:top w:val="single" w:sz="4" w:space="0" w:color="000000"/>
              <w:left w:val="single" w:sz="4" w:space="0" w:color="000000"/>
              <w:bottom w:val="single" w:sz="4" w:space="0" w:color="000000"/>
            </w:tcBorders>
            <w:shd w:val="clear" w:color="auto" w:fill="auto"/>
            <w:vAlign w:val="center"/>
          </w:tcPr>
          <w:p w:rsidR="004A737A" w:rsidRDefault="004A737A" w:rsidP="00623CC9">
            <w:pPr>
              <w:jc w:val="left"/>
              <w:rPr>
                <w:szCs w:val="22"/>
              </w:rPr>
            </w:pPr>
            <w:r>
              <w:rPr>
                <w:b/>
                <w:sz w:val="22"/>
                <w:szCs w:val="22"/>
              </w:rPr>
              <w:t>Телефон</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6"/>
        </w:trPr>
        <w:tc>
          <w:tcPr>
            <w:tcW w:w="3680" w:type="dxa"/>
            <w:gridSpan w:val="2"/>
            <w:tcBorders>
              <w:top w:val="single" w:sz="4" w:space="0" w:color="000000"/>
              <w:left w:val="single" w:sz="4" w:space="0" w:color="000000"/>
              <w:bottom w:val="single" w:sz="4" w:space="0" w:color="000000"/>
            </w:tcBorders>
            <w:shd w:val="clear" w:color="auto" w:fill="auto"/>
            <w:vAlign w:val="center"/>
          </w:tcPr>
          <w:p w:rsidR="004A737A" w:rsidRDefault="004A737A" w:rsidP="00623CC9">
            <w:pPr>
              <w:jc w:val="left"/>
              <w:rPr>
                <w:szCs w:val="22"/>
              </w:rPr>
            </w:pPr>
            <w:r>
              <w:rPr>
                <w:b/>
                <w:sz w:val="22"/>
                <w:szCs w:val="22"/>
              </w:rPr>
              <w:t>Телефакс</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7"/>
        </w:trPr>
        <w:tc>
          <w:tcPr>
            <w:tcW w:w="3680" w:type="dxa"/>
            <w:gridSpan w:val="2"/>
            <w:tcBorders>
              <w:top w:val="single" w:sz="4" w:space="0" w:color="000000"/>
              <w:left w:val="single" w:sz="4" w:space="0" w:color="000000"/>
              <w:bottom w:val="single" w:sz="4" w:space="0" w:color="000000"/>
            </w:tcBorders>
            <w:shd w:val="clear" w:color="auto" w:fill="auto"/>
            <w:vAlign w:val="center"/>
          </w:tcPr>
          <w:p w:rsidR="004A737A" w:rsidRDefault="004A737A" w:rsidP="00623CC9">
            <w:pPr>
              <w:jc w:val="left"/>
              <w:rPr>
                <w:szCs w:val="22"/>
              </w:rPr>
            </w:pPr>
            <w:r>
              <w:rPr>
                <w:b/>
                <w:sz w:val="22"/>
                <w:szCs w:val="22"/>
                <w:lang w:val="sr-Latn-CS"/>
              </w:rPr>
              <w:t>e-mail</w:t>
            </w:r>
            <w:r>
              <w:rPr>
                <w:b/>
                <w:sz w:val="22"/>
                <w:szCs w:val="22"/>
              </w:rPr>
              <w:t>:</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7"/>
        </w:trPr>
        <w:tc>
          <w:tcPr>
            <w:tcW w:w="3680" w:type="dxa"/>
            <w:gridSpan w:val="2"/>
            <w:tcBorders>
              <w:top w:val="single" w:sz="4" w:space="0" w:color="000000"/>
              <w:left w:val="single" w:sz="4" w:space="0" w:color="000000"/>
              <w:bottom w:val="single" w:sz="4" w:space="0" w:color="000000"/>
            </w:tcBorders>
            <w:shd w:val="clear" w:color="auto" w:fill="auto"/>
            <w:vAlign w:val="center"/>
          </w:tcPr>
          <w:p w:rsidR="004A737A" w:rsidRDefault="004A737A" w:rsidP="00623CC9">
            <w:pPr>
              <w:jc w:val="left"/>
              <w:rPr>
                <w:szCs w:val="22"/>
              </w:rPr>
            </w:pPr>
            <w:r>
              <w:rPr>
                <w:b/>
                <w:sz w:val="22"/>
                <w:szCs w:val="22"/>
              </w:rPr>
              <w:t>Рачун – Банка</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bl>
    <w:p w:rsidR="004A737A" w:rsidRDefault="004A737A" w:rsidP="004A737A">
      <w:pPr>
        <w:rPr>
          <w:szCs w:val="24"/>
        </w:rPr>
      </w:pPr>
    </w:p>
    <w:p w:rsidR="004A737A" w:rsidRDefault="004A737A" w:rsidP="004A737A">
      <w:pPr>
        <w:rPr>
          <w:szCs w:val="24"/>
        </w:rPr>
      </w:pPr>
    </w:p>
    <w:tbl>
      <w:tblPr>
        <w:tblW w:w="0" w:type="auto"/>
        <w:tblInd w:w="108" w:type="dxa"/>
        <w:tblLayout w:type="fixed"/>
        <w:tblLook w:val="0000" w:firstRow="0" w:lastRow="0" w:firstColumn="0" w:lastColumn="0" w:noHBand="0" w:noVBand="0"/>
      </w:tblPr>
      <w:tblGrid>
        <w:gridCol w:w="2131"/>
        <w:gridCol w:w="3318"/>
      </w:tblGrid>
      <w:tr w:rsidR="004A737A" w:rsidTr="00623CC9">
        <w:tc>
          <w:tcPr>
            <w:tcW w:w="2131" w:type="dxa"/>
            <w:shd w:val="clear" w:color="auto" w:fill="auto"/>
          </w:tcPr>
          <w:p w:rsidR="004A737A" w:rsidRDefault="004A737A" w:rsidP="00623CC9">
            <w:pPr>
              <w:snapToGrid w:val="0"/>
              <w:jc w:val="center"/>
              <w:rPr>
                <w:b/>
                <w:szCs w:val="22"/>
              </w:rPr>
            </w:pPr>
          </w:p>
        </w:tc>
        <w:tc>
          <w:tcPr>
            <w:tcW w:w="3318" w:type="dxa"/>
            <w:shd w:val="clear" w:color="auto" w:fill="auto"/>
          </w:tcPr>
          <w:p w:rsidR="004A737A" w:rsidRDefault="004A737A" w:rsidP="00623CC9">
            <w:pPr>
              <w:jc w:val="center"/>
            </w:pPr>
            <w:r>
              <w:rPr>
                <w:b/>
                <w:sz w:val="22"/>
                <w:szCs w:val="22"/>
              </w:rPr>
              <w:t>Потпис овлашћеног лица</w:t>
            </w:r>
          </w:p>
        </w:tc>
      </w:tr>
      <w:tr w:rsidR="004A737A" w:rsidTr="00623CC9">
        <w:tc>
          <w:tcPr>
            <w:tcW w:w="2131" w:type="dxa"/>
            <w:shd w:val="clear" w:color="auto" w:fill="auto"/>
          </w:tcPr>
          <w:p w:rsidR="004A737A" w:rsidRDefault="004A737A" w:rsidP="00623CC9">
            <w:pPr>
              <w:jc w:val="center"/>
              <w:rPr>
                <w:b/>
                <w:szCs w:val="22"/>
              </w:rPr>
            </w:pPr>
            <w:r>
              <w:rPr>
                <w:b/>
                <w:sz w:val="22"/>
                <w:szCs w:val="22"/>
              </w:rPr>
              <w:t>М.П.</w:t>
            </w:r>
          </w:p>
        </w:tc>
        <w:tc>
          <w:tcPr>
            <w:tcW w:w="3318" w:type="dxa"/>
            <w:shd w:val="clear" w:color="auto" w:fill="auto"/>
          </w:tcPr>
          <w:p w:rsidR="004A737A" w:rsidRDefault="004A737A" w:rsidP="00623CC9">
            <w:pPr>
              <w:snapToGrid w:val="0"/>
              <w:jc w:val="center"/>
              <w:rPr>
                <w:b/>
                <w:szCs w:val="22"/>
              </w:rPr>
            </w:pPr>
          </w:p>
        </w:tc>
      </w:tr>
      <w:tr w:rsidR="004A737A" w:rsidTr="00623CC9">
        <w:trPr>
          <w:trHeight w:val="531"/>
        </w:trPr>
        <w:tc>
          <w:tcPr>
            <w:tcW w:w="2131" w:type="dxa"/>
            <w:shd w:val="clear" w:color="auto" w:fill="auto"/>
          </w:tcPr>
          <w:p w:rsidR="004A737A" w:rsidRDefault="004A737A" w:rsidP="00623CC9">
            <w:pPr>
              <w:snapToGrid w:val="0"/>
              <w:jc w:val="center"/>
              <w:rPr>
                <w:szCs w:val="22"/>
              </w:rPr>
            </w:pPr>
          </w:p>
        </w:tc>
        <w:tc>
          <w:tcPr>
            <w:tcW w:w="3318" w:type="dxa"/>
            <w:tcBorders>
              <w:bottom w:val="single" w:sz="4" w:space="0" w:color="000000"/>
            </w:tcBorders>
            <w:shd w:val="clear" w:color="auto" w:fill="auto"/>
          </w:tcPr>
          <w:p w:rsidR="004A737A" w:rsidRDefault="004A737A" w:rsidP="00623CC9">
            <w:pPr>
              <w:snapToGrid w:val="0"/>
              <w:jc w:val="center"/>
              <w:rPr>
                <w:szCs w:val="22"/>
              </w:rPr>
            </w:pPr>
          </w:p>
        </w:tc>
      </w:tr>
    </w:tbl>
    <w:p w:rsidR="004A737A" w:rsidRDefault="004A737A" w:rsidP="004A737A">
      <w:pPr>
        <w:rPr>
          <w:b/>
          <w:i/>
        </w:rPr>
      </w:pPr>
    </w:p>
    <w:p w:rsidR="004A737A" w:rsidRDefault="004A737A" w:rsidP="004A737A">
      <w:pPr>
        <w:pageBreakBefore/>
        <w:jc w:val="center"/>
        <w:rPr>
          <w:b/>
          <w:i/>
        </w:rPr>
      </w:pPr>
    </w:p>
    <w:p w:rsidR="004A737A" w:rsidRDefault="004A737A" w:rsidP="004A737A">
      <w:pPr>
        <w:jc w:val="center"/>
        <w:rPr>
          <w:b/>
          <w:i/>
          <w:sz w:val="22"/>
          <w:szCs w:val="22"/>
        </w:rPr>
      </w:pPr>
    </w:p>
    <w:p w:rsidR="004A737A" w:rsidRDefault="004A737A" w:rsidP="004A737A">
      <w:pPr>
        <w:jc w:val="center"/>
        <w:rPr>
          <w:b/>
          <w:sz w:val="22"/>
          <w:szCs w:val="22"/>
        </w:rPr>
      </w:pPr>
    </w:p>
    <w:p w:rsidR="004A737A" w:rsidRDefault="004A737A" w:rsidP="004A737A">
      <w:pPr>
        <w:jc w:val="center"/>
        <w:rPr>
          <w:b/>
        </w:rPr>
      </w:pPr>
    </w:p>
    <w:p w:rsidR="004A737A" w:rsidRDefault="004A737A" w:rsidP="004A737A">
      <w:pPr>
        <w:jc w:val="center"/>
        <w:rPr>
          <w:b/>
        </w:rPr>
      </w:pPr>
    </w:p>
    <w:p w:rsidR="004A737A" w:rsidRDefault="004A737A" w:rsidP="004A737A">
      <w:pPr>
        <w:jc w:val="center"/>
        <w:rPr>
          <w:b/>
        </w:rPr>
      </w:pPr>
      <w:r>
        <w:rPr>
          <w:b/>
        </w:rPr>
        <w:t>ПОДАЦИ О ПОДИЗВОЂАЧУ</w:t>
      </w:r>
    </w:p>
    <w:p w:rsidR="004A737A" w:rsidRDefault="004A737A" w:rsidP="004A737A">
      <w:pPr>
        <w:jc w:val="center"/>
        <w:rPr>
          <w:b/>
        </w:rPr>
      </w:pPr>
    </w:p>
    <w:p w:rsidR="004A737A" w:rsidRDefault="004A737A" w:rsidP="004A737A">
      <w:pPr>
        <w:jc w:val="center"/>
        <w:rPr>
          <w:b/>
          <w:sz w:val="22"/>
          <w:szCs w:val="22"/>
        </w:rPr>
      </w:pPr>
    </w:p>
    <w:tbl>
      <w:tblPr>
        <w:tblW w:w="0" w:type="auto"/>
        <w:tblInd w:w="108" w:type="dxa"/>
        <w:tblLayout w:type="fixed"/>
        <w:tblLook w:val="0000" w:firstRow="0" w:lastRow="0" w:firstColumn="0" w:lastColumn="0" w:noHBand="0" w:noVBand="0"/>
      </w:tblPr>
      <w:tblGrid>
        <w:gridCol w:w="2422"/>
        <w:gridCol w:w="5883"/>
      </w:tblGrid>
      <w:tr w:rsidR="004A737A" w:rsidTr="00623CC9">
        <w:trPr>
          <w:trHeight w:val="1215"/>
        </w:trPr>
        <w:tc>
          <w:tcPr>
            <w:tcW w:w="2422" w:type="dxa"/>
            <w:tcBorders>
              <w:top w:val="single" w:sz="4" w:space="0" w:color="000000"/>
              <w:left w:val="single" w:sz="4" w:space="0" w:color="000000"/>
              <w:bottom w:val="single" w:sz="4" w:space="0" w:color="000000"/>
            </w:tcBorders>
            <w:shd w:val="clear" w:color="auto" w:fill="auto"/>
            <w:vAlign w:val="center"/>
          </w:tcPr>
          <w:p w:rsidR="004A737A" w:rsidRDefault="004A737A" w:rsidP="00623CC9">
            <w:pPr>
              <w:spacing w:line="360" w:lineRule="auto"/>
              <w:jc w:val="left"/>
              <w:rPr>
                <w:b/>
                <w:szCs w:val="22"/>
              </w:rPr>
            </w:pPr>
            <w:r>
              <w:rPr>
                <w:b/>
                <w:sz w:val="22"/>
                <w:szCs w:val="22"/>
              </w:rPr>
              <w:t>Пословно име</w:t>
            </w:r>
          </w:p>
          <w:p w:rsidR="004A737A" w:rsidRDefault="004A737A" w:rsidP="00623CC9">
            <w:pPr>
              <w:spacing w:line="360" w:lineRule="auto"/>
              <w:jc w:val="left"/>
              <w:rPr>
                <w:szCs w:val="22"/>
              </w:rPr>
            </w:pPr>
            <w:r>
              <w:rPr>
                <w:b/>
                <w:sz w:val="22"/>
                <w:szCs w:val="22"/>
              </w:rPr>
              <w:t xml:space="preserve">или скраћани назив </w:t>
            </w:r>
          </w:p>
        </w:tc>
        <w:tc>
          <w:tcPr>
            <w:tcW w:w="5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bl>
    <w:p w:rsidR="004A737A" w:rsidRDefault="004A737A" w:rsidP="004A737A">
      <w:pPr>
        <w:rPr>
          <w:szCs w:val="24"/>
        </w:rPr>
      </w:pPr>
    </w:p>
    <w:tbl>
      <w:tblPr>
        <w:tblW w:w="0" w:type="auto"/>
        <w:tblInd w:w="108" w:type="dxa"/>
        <w:tblLayout w:type="fixed"/>
        <w:tblLook w:val="0000" w:firstRow="0" w:lastRow="0" w:firstColumn="0" w:lastColumn="0" w:noHBand="0" w:noVBand="0"/>
      </w:tblPr>
      <w:tblGrid>
        <w:gridCol w:w="1863"/>
        <w:gridCol w:w="1817"/>
        <w:gridCol w:w="4667"/>
      </w:tblGrid>
      <w:tr w:rsidR="004A737A" w:rsidTr="00623CC9">
        <w:trPr>
          <w:trHeight w:val="706"/>
        </w:trPr>
        <w:tc>
          <w:tcPr>
            <w:tcW w:w="1863" w:type="dxa"/>
            <w:vMerge w:val="restart"/>
            <w:tcBorders>
              <w:top w:val="single" w:sz="4" w:space="0" w:color="000000"/>
              <w:left w:val="single" w:sz="4" w:space="0" w:color="000000"/>
              <w:bottom w:val="single" w:sz="4" w:space="0" w:color="000000"/>
            </w:tcBorders>
            <w:shd w:val="clear" w:color="auto" w:fill="E0E0E0"/>
            <w:vAlign w:val="center"/>
          </w:tcPr>
          <w:p w:rsidR="004A737A" w:rsidRDefault="004A737A" w:rsidP="00623CC9">
            <w:pPr>
              <w:spacing w:line="360" w:lineRule="auto"/>
              <w:ind w:right="125"/>
              <w:jc w:val="center"/>
              <w:rPr>
                <w:b/>
                <w:szCs w:val="22"/>
              </w:rPr>
            </w:pPr>
            <w:r>
              <w:rPr>
                <w:b/>
                <w:sz w:val="22"/>
                <w:szCs w:val="22"/>
              </w:rPr>
              <w:t xml:space="preserve">Адреса </w:t>
            </w:r>
          </w:p>
          <w:p w:rsidR="004A737A" w:rsidRDefault="004A737A" w:rsidP="00623CC9">
            <w:pPr>
              <w:spacing w:line="360" w:lineRule="auto"/>
              <w:ind w:right="125"/>
              <w:jc w:val="center"/>
              <w:rPr>
                <w:b/>
                <w:szCs w:val="22"/>
              </w:rPr>
            </w:pPr>
            <w:r>
              <w:rPr>
                <w:b/>
                <w:sz w:val="22"/>
                <w:szCs w:val="22"/>
              </w:rPr>
              <w:t>седишта</w:t>
            </w:r>
          </w:p>
        </w:tc>
        <w:tc>
          <w:tcPr>
            <w:tcW w:w="1817" w:type="dxa"/>
            <w:tcBorders>
              <w:top w:val="single" w:sz="4" w:space="0" w:color="000000"/>
              <w:left w:val="single" w:sz="4" w:space="0" w:color="000000"/>
              <w:bottom w:val="single" w:sz="4" w:space="0" w:color="000000"/>
            </w:tcBorders>
            <w:shd w:val="clear" w:color="auto" w:fill="auto"/>
            <w:vAlign w:val="center"/>
          </w:tcPr>
          <w:p w:rsidR="004A737A" w:rsidRDefault="004A737A" w:rsidP="00623CC9">
            <w:pPr>
              <w:ind w:right="125"/>
              <w:jc w:val="left"/>
              <w:rPr>
                <w:szCs w:val="22"/>
              </w:rPr>
            </w:pPr>
            <w:r>
              <w:rPr>
                <w:b/>
                <w:sz w:val="22"/>
                <w:szCs w:val="22"/>
              </w:rPr>
              <w:t>Улица и број</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6"/>
        </w:trPr>
        <w:tc>
          <w:tcPr>
            <w:tcW w:w="1863" w:type="dxa"/>
            <w:vMerge/>
            <w:tcBorders>
              <w:top w:val="single" w:sz="4" w:space="0" w:color="000000"/>
              <w:left w:val="single" w:sz="4" w:space="0" w:color="000000"/>
              <w:bottom w:val="single" w:sz="4" w:space="0" w:color="000000"/>
            </w:tcBorders>
            <w:shd w:val="clear" w:color="auto" w:fill="E0E0E0"/>
            <w:vAlign w:val="center"/>
          </w:tcPr>
          <w:p w:rsidR="004A737A" w:rsidRDefault="004A737A" w:rsidP="00623CC9">
            <w:pPr>
              <w:snapToGrid w:val="0"/>
              <w:ind w:right="125"/>
              <w:jc w:val="center"/>
              <w:rPr>
                <w:b/>
                <w:szCs w:val="22"/>
              </w:rPr>
            </w:pPr>
          </w:p>
        </w:tc>
        <w:tc>
          <w:tcPr>
            <w:tcW w:w="1817" w:type="dxa"/>
            <w:tcBorders>
              <w:top w:val="single" w:sz="4" w:space="0" w:color="000000"/>
              <w:left w:val="single" w:sz="4" w:space="0" w:color="000000"/>
              <w:bottom w:val="single" w:sz="4" w:space="0" w:color="000000"/>
            </w:tcBorders>
            <w:shd w:val="clear" w:color="auto" w:fill="auto"/>
            <w:vAlign w:val="center"/>
          </w:tcPr>
          <w:p w:rsidR="004A737A" w:rsidRDefault="004A737A" w:rsidP="00623CC9">
            <w:pPr>
              <w:ind w:right="125"/>
              <w:jc w:val="left"/>
              <w:rPr>
                <w:szCs w:val="22"/>
              </w:rPr>
            </w:pPr>
            <w:r>
              <w:rPr>
                <w:b/>
                <w:sz w:val="22"/>
                <w:szCs w:val="22"/>
              </w:rPr>
              <w:t>Место</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7"/>
        </w:trPr>
        <w:tc>
          <w:tcPr>
            <w:tcW w:w="1863" w:type="dxa"/>
            <w:vMerge/>
            <w:tcBorders>
              <w:top w:val="single" w:sz="4" w:space="0" w:color="000000"/>
              <w:left w:val="single" w:sz="4" w:space="0" w:color="000000"/>
              <w:bottom w:val="single" w:sz="4" w:space="0" w:color="000000"/>
            </w:tcBorders>
            <w:shd w:val="clear" w:color="auto" w:fill="E0E0E0"/>
            <w:vAlign w:val="center"/>
          </w:tcPr>
          <w:p w:rsidR="004A737A" w:rsidRDefault="004A737A" w:rsidP="00623CC9">
            <w:pPr>
              <w:snapToGrid w:val="0"/>
              <w:ind w:right="125"/>
              <w:jc w:val="left"/>
              <w:rPr>
                <w:b/>
                <w:szCs w:val="22"/>
              </w:rPr>
            </w:pPr>
          </w:p>
        </w:tc>
        <w:tc>
          <w:tcPr>
            <w:tcW w:w="1817" w:type="dxa"/>
            <w:tcBorders>
              <w:top w:val="single" w:sz="4" w:space="0" w:color="000000"/>
              <w:left w:val="single" w:sz="4" w:space="0" w:color="000000"/>
              <w:bottom w:val="single" w:sz="4" w:space="0" w:color="000000"/>
            </w:tcBorders>
            <w:shd w:val="clear" w:color="auto" w:fill="auto"/>
            <w:vAlign w:val="center"/>
          </w:tcPr>
          <w:p w:rsidR="004A737A" w:rsidRDefault="004A737A" w:rsidP="00623CC9">
            <w:pPr>
              <w:ind w:right="125"/>
              <w:jc w:val="left"/>
              <w:rPr>
                <w:szCs w:val="22"/>
              </w:rPr>
            </w:pPr>
            <w:r>
              <w:rPr>
                <w:b/>
                <w:sz w:val="22"/>
                <w:szCs w:val="22"/>
              </w:rPr>
              <w:t>Општина</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6"/>
        </w:trPr>
        <w:tc>
          <w:tcPr>
            <w:tcW w:w="3680" w:type="dxa"/>
            <w:gridSpan w:val="2"/>
            <w:tcBorders>
              <w:top w:val="single" w:sz="4" w:space="0" w:color="000000"/>
              <w:left w:val="single" w:sz="4" w:space="0" w:color="000000"/>
              <w:bottom w:val="single" w:sz="4" w:space="0" w:color="000000"/>
            </w:tcBorders>
            <w:shd w:val="clear" w:color="auto" w:fill="auto"/>
            <w:vAlign w:val="center"/>
          </w:tcPr>
          <w:p w:rsidR="004A737A" w:rsidRDefault="004A737A" w:rsidP="00623CC9">
            <w:pPr>
              <w:jc w:val="left"/>
              <w:rPr>
                <w:szCs w:val="22"/>
              </w:rPr>
            </w:pPr>
            <w:r>
              <w:rPr>
                <w:b/>
                <w:sz w:val="22"/>
                <w:szCs w:val="22"/>
              </w:rPr>
              <w:t>Матични број понуђача</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7"/>
        </w:trPr>
        <w:tc>
          <w:tcPr>
            <w:tcW w:w="3680" w:type="dxa"/>
            <w:gridSpan w:val="2"/>
            <w:tcBorders>
              <w:top w:val="single" w:sz="4" w:space="0" w:color="000000"/>
              <w:left w:val="single" w:sz="4" w:space="0" w:color="000000"/>
              <w:bottom w:val="single" w:sz="4" w:space="0" w:color="000000"/>
            </w:tcBorders>
            <w:shd w:val="clear" w:color="auto" w:fill="auto"/>
            <w:vAlign w:val="center"/>
          </w:tcPr>
          <w:p w:rsidR="004A737A" w:rsidRDefault="004A737A" w:rsidP="00623CC9">
            <w:pPr>
              <w:jc w:val="left"/>
              <w:rPr>
                <w:b/>
                <w:szCs w:val="22"/>
              </w:rPr>
            </w:pPr>
            <w:r>
              <w:rPr>
                <w:b/>
                <w:sz w:val="22"/>
                <w:szCs w:val="22"/>
              </w:rPr>
              <w:t xml:space="preserve">Порески </w:t>
            </w:r>
          </w:p>
          <w:p w:rsidR="004A737A" w:rsidRDefault="004A737A" w:rsidP="00623CC9">
            <w:pPr>
              <w:jc w:val="left"/>
              <w:rPr>
                <w:szCs w:val="22"/>
              </w:rPr>
            </w:pPr>
            <w:r>
              <w:rPr>
                <w:b/>
                <w:sz w:val="22"/>
                <w:szCs w:val="22"/>
              </w:rPr>
              <w:t xml:space="preserve">идентификациони број </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6"/>
        </w:trPr>
        <w:tc>
          <w:tcPr>
            <w:tcW w:w="3680" w:type="dxa"/>
            <w:gridSpan w:val="2"/>
            <w:tcBorders>
              <w:top w:val="single" w:sz="4" w:space="0" w:color="000000"/>
              <w:left w:val="single" w:sz="4" w:space="0" w:color="000000"/>
              <w:bottom w:val="single" w:sz="4" w:space="0" w:color="000000"/>
            </w:tcBorders>
            <w:shd w:val="clear" w:color="auto" w:fill="auto"/>
            <w:vAlign w:val="center"/>
          </w:tcPr>
          <w:p w:rsidR="004A737A" w:rsidRDefault="004A737A" w:rsidP="00623CC9">
            <w:pPr>
              <w:jc w:val="left"/>
              <w:rPr>
                <w:szCs w:val="22"/>
              </w:rPr>
            </w:pPr>
            <w:r>
              <w:rPr>
                <w:b/>
                <w:sz w:val="22"/>
                <w:szCs w:val="22"/>
              </w:rPr>
              <w:t>Одговорно лице</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6"/>
        </w:trPr>
        <w:tc>
          <w:tcPr>
            <w:tcW w:w="3680" w:type="dxa"/>
            <w:gridSpan w:val="2"/>
            <w:tcBorders>
              <w:top w:val="single" w:sz="4" w:space="0" w:color="000000"/>
              <w:left w:val="single" w:sz="4" w:space="0" w:color="000000"/>
              <w:bottom w:val="single" w:sz="4" w:space="0" w:color="000000"/>
            </w:tcBorders>
            <w:shd w:val="clear" w:color="auto" w:fill="auto"/>
            <w:vAlign w:val="center"/>
          </w:tcPr>
          <w:p w:rsidR="004A737A" w:rsidRDefault="004A737A" w:rsidP="00623CC9">
            <w:pPr>
              <w:jc w:val="left"/>
              <w:rPr>
                <w:szCs w:val="22"/>
              </w:rPr>
            </w:pPr>
            <w:r>
              <w:rPr>
                <w:b/>
                <w:sz w:val="22"/>
                <w:szCs w:val="22"/>
              </w:rPr>
              <w:t>Лице за контакт</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7"/>
        </w:trPr>
        <w:tc>
          <w:tcPr>
            <w:tcW w:w="3680" w:type="dxa"/>
            <w:gridSpan w:val="2"/>
            <w:tcBorders>
              <w:top w:val="single" w:sz="4" w:space="0" w:color="000000"/>
              <w:left w:val="single" w:sz="4" w:space="0" w:color="000000"/>
              <w:bottom w:val="single" w:sz="4" w:space="0" w:color="000000"/>
            </w:tcBorders>
            <w:shd w:val="clear" w:color="auto" w:fill="auto"/>
            <w:vAlign w:val="center"/>
          </w:tcPr>
          <w:p w:rsidR="004A737A" w:rsidRDefault="004A737A" w:rsidP="00623CC9">
            <w:pPr>
              <w:jc w:val="left"/>
              <w:rPr>
                <w:szCs w:val="22"/>
              </w:rPr>
            </w:pPr>
            <w:r>
              <w:rPr>
                <w:b/>
                <w:sz w:val="22"/>
                <w:szCs w:val="22"/>
              </w:rPr>
              <w:t>Телефон</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6"/>
        </w:trPr>
        <w:tc>
          <w:tcPr>
            <w:tcW w:w="3680" w:type="dxa"/>
            <w:gridSpan w:val="2"/>
            <w:tcBorders>
              <w:top w:val="single" w:sz="4" w:space="0" w:color="000000"/>
              <w:left w:val="single" w:sz="4" w:space="0" w:color="000000"/>
              <w:bottom w:val="single" w:sz="4" w:space="0" w:color="000000"/>
            </w:tcBorders>
            <w:shd w:val="clear" w:color="auto" w:fill="auto"/>
            <w:vAlign w:val="center"/>
          </w:tcPr>
          <w:p w:rsidR="004A737A" w:rsidRDefault="004A737A" w:rsidP="00623CC9">
            <w:pPr>
              <w:jc w:val="left"/>
              <w:rPr>
                <w:szCs w:val="22"/>
              </w:rPr>
            </w:pPr>
            <w:r>
              <w:rPr>
                <w:b/>
                <w:sz w:val="22"/>
                <w:szCs w:val="22"/>
              </w:rPr>
              <w:t>Телефакс</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7"/>
        </w:trPr>
        <w:tc>
          <w:tcPr>
            <w:tcW w:w="3680" w:type="dxa"/>
            <w:gridSpan w:val="2"/>
            <w:tcBorders>
              <w:top w:val="single" w:sz="4" w:space="0" w:color="000000"/>
              <w:left w:val="single" w:sz="4" w:space="0" w:color="000000"/>
              <w:bottom w:val="single" w:sz="4" w:space="0" w:color="000000"/>
            </w:tcBorders>
            <w:shd w:val="clear" w:color="auto" w:fill="auto"/>
            <w:vAlign w:val="center"/>
          </w:tcPr>
          <w:p w:rsidR="004A737A" w:rsidRDefault="004A737A" w:rsidP="00623CC9">
            <w:pPr>
              <w:jc w:val="left"/>
              <w:rPr>
                <w:szCs w:val="22"/>
              </w:rPr>
            </w:pPr>
            <w:r>
              <w:rPr>
                <w:b/>
                <w:sz w:val="22"/>
                <w:szCs w:val="22"/>
                <w:lang w:val="sr-Latn-CS"/>
              </w:rPr>
              <w:t>e-mail</w:t>
            </w:r>
            <w:r>
              <w:rPr>
                <w:b/>
                <w:sz w:val="22"/>
                <w:szCs w:val="22"/>
              </w:rPr>
              <w:t>:</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7"/>
        </w:trPr>
        <w:tc>
          <w:tcPr>
            <w:tcW w:w="3680" w:type="dxa"/>
            <w:gridSpan w:val="2"/>
            <w:tcBorders>
              <w:top w:val="single" w:sz="4" w:space="0" w:color="000000"/>
              <w:left w:val="single" w:sz="4" w:space="0" w:color="000000"/>
              <w:bottom w:val="single" w:sz="4" w:space="0" w:color="000000"/>
            </w:tcBorders>
            <w:shd w:val="clear" w:color="auto" w:fill="auto"/>
            <w:vAlign w:val="center"/>
          </w:tcPr>
          <w:p w:rsidR="004A737A" w:rsidRDefault="004A737A" w:rsidP="00623CC9">
            <w:pPr>
              <w:jc w:val="left"/>
              <w:rPr>
                <w:szCs w:val="22"/>
              </w:rPr>
            </w:pPr>
            <w:r>
              <w:rPr>
                <w:b/>
                <w:sz w:val="22"/>
                <w:szCs w:val="22"/>
              </w:rPr>
              <w:t>Рачун – Банка</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bl>
    <w:p w:rsidR="004A737A" w:rsidRDefault="004A737A" w:rsidP="004A737A">
      <w:pPr>
        <w:jc w:val="center"/>
        <w:rPr>
          <w:b/>
          <w:sz w:val="20"/>
        </w:rPr>
      </w:pPr>
    </w:p>
    <w:p w:rsidR="004A737A" w:rsidRDefault="004A737A" w:rsidP="004A737A">
      <w:pPr>
        <w:jc w:val="center"/>
        <w:rPr>
          <w:sz w:val="20"/>
        </w:rPr>
      </w:pPr>
      <w:r>
        <w:rPr>
          <w:b/>
          <w:sz w:val="20"/>
        </w:rPr>
        <w:t xml:space="preserve">НАПОМЕНА: </w:t>
      </w:r>
      <w:r>
        <w:rPr>
          <w:sz w:val="20"/>
        </w:rPr>
        <w:t xml:space="preserve">Образац копирати уколико ће извршење набавке делимично бити поверено </w:t>
      </w:r>
    </w:p>
    <w:p w:rsidR="004A737A" w:rsidRDefault="004A737A" w:rsidP="004A737A">
      <w:pPr>
        <w:jc w:val="center"/>
        <w:rPr>
          <w:szCs w:val="24"/>
        </w:rPr>
      </w:pPr>
      <w:r>
        <w:rPr>
          <w:sz w:val="20"/>
        </w:rPr>
        <w:t>већем броју подизвођача</w:t>
      </w:r>
    </w:p>
    <w:p w:rsidR="004A737A" w:rsidRDefault="004A737A" w:rsidP="004A737A">
      <w:pPr>
        <w:rPr>
          <w:szCs w:val="24"/>
        </w:rPr>
      </w:pPr>
    </w:p>
    <w:tbl>
      <w:tblPr>
        <w:tblW w:w="0" w:type="auto"/>
        <w:tblInd w:w="108" w:type="dxa"/>
        <w:tblLayout w:type="fixed"/>
        <w:tblLook w:val="0000" w:firstRow="0" w:lastRow="0" w:firstColumn="0" w:lastColumn="0" w:noHBand="0" w:noVBand="0"/>
      </w:tblPr>
      <w:tblGrid>
        <w:gridCol w:w="2131"/>
        <w:gridCol w:w="3318"/>
      </w:tblGrid>
      <w:tr w:rsidR="004A737A" w:rsidTr="00623CC9">
        <w:tc>
          <w:tcPr>
            <w:tcW w:w="2131" w:type="dxa"/>
            <w:shd w:val="clear" w:color="auto" w:fill="auto"/>
          </w:tcPr>
          <w:p w:rsidR="004A737A" w:rsidRDefault="004A737A" w:rsidP="00623CC9">
            <w:pPr>
              <w:snapToGrid w:val="0"/>
              <w:jc w:val="center"/>
              <w:rPr>
                <w:b/>
                <w:szCs w:val="22"/>
              </w:rPr>
            </w:pPr>
          </w:p>
        </w:tc>
        <w:tc>
          <w:tcPr>
            <w:tcW w:w="3318" w:type="dxa"/>
            <w:shd w:val="clear" w:color="auto" w:fill="auto"/>
          </w:tcPr>
          <w:p w:rsidR="004A737A" w:rsidRDefault="004A737A" w:rsidP="00623CC9">
            <w:pPr>
              <w:jc w:val="center"/>
            </w:pPr>
            <w:r>
              <w:rPr>
                <w:b/>
                <w:sz w:val="22"/>
                <w:szCs w:val="22"/>
              </w:rPr>
              <w:t>Потпис овлашћеног лица</w:t>
            </w:r>
          </w:p>
        </w:tc>
      </w:tr>
      <w:tr w:rsidR="004A737A" w:rsidTr="00623CC9">
        <w:tc>
          <w:tcPr>
            <w:tcW w:w="2131" w:type="dxa"/>
            <w:shd w:val="clear" w:color="auto" w:fill="auto"/>
          </w:tcPr>
          <w:p w:rsidR="004A737A" w:rsidRDefault="004A737A" w:rsidP="00623CC9">
            <w:pPr>
              <w:jc w:val="center"/>
              <w:rPr>
                <w:b/>
                <w:szCs w:val="22"/>
              </w:rPr>
            </w:pPr>
            <w:r>
              <w:rPr>
                <w:b/>
                <w:sz w:val="22"/>
                <w:szCs w:val="22"/>
              </w:rPr>
              <w:t>М.П.</w:t>
            </w:r>
          </w:p>
        </w:tc>
        <w:tc>
          <w:tcPr>
            <w:tcW w:w="3318" w:type="dxa"/>
            <w:shd w:val="clear" w:color="auto" w:fill="auto"/>
          </w:tcPr>
          <w:p w:rsidR="004A737A" w:rsidRDefault="004A737A" w:rsidP="00623CC9">
            <w:pPr>
              <w:snapToGrid w:val="0"/>
              <w:jc w:val="center"/>
              <w:rPr>
                <w:b/>
                <w:szCs w:val="22"/>
              </w:rPr>
            </w:pPr>
          </w:p>
        </w:tc>
      </w:tr>
      <w:tr w:rsidR="004A737A" w:rsidTr="00623CC9">
        <w:trPr>
          <w:trHeight w:val="531"/>
        </w:trPr>
        <w:tc>
          <w:tcPr>
            <w:tcW w:w="2131" w:type="dxa"/>
            <w:shd w:val="clear" w:color="auto" w:fill="auto"/>
          </w:tcPr>
          <w:p w:rsidR="004A737A" w:rsidRDefault="004A737A" w:rsidP="00623CC9">
            <w:pPr>
              <w:snapToGrid w:val="0"/>
              <w:jc w:val="center"/>
              <w:rPr>
                <w:szCs w:val="22"/>
              </w:rPr>
            </w:pPr>
          </w:p>
        </w:tc>
        <w:tc>
          <w:tcPr>
            <w:tcW w:w="3318" w:type="dxa"/>
            <w:tcBorders>
              <w:bottom w:val="single" w:sz="4" w:space="0" w:color="000000"/>
            </w:tcBorders>
            <w:shd w:val="clear" w:color="auto" w:fill="auto"/>
          </w:tcPr>
          <w:p w:rsidR="004A737A" w:rsidRDefault="004A737A" w:rsidP="00623CC9">
            <w:pPr>
              <w:snapToGrid w:val="0"/>
              <w:jc w:val="center"/>
              <w:rPr>
                <w:szCs w:val="22"/>
              </w:rPr>
            </w:pPr>
          </w:p>
        </w:tc>
      </w:tr>
    </w:tbl>
    <w:p w:rsidR="004A737A" w:rsidRDefault="004A737A" w:rsidP="004A737A">
      <w:pPr>
        <w:pageBreakBefore/>
        <w:spacing w:line="360" w:lineRule="auto"/>
        <w:rPr>
          <w:b/>
          <w:szCs w:val="24"/>
        </w:rPr>
      </w:pPr>
    </w:p>
    <w:p w:rsidR="004A737A" w:rsidRDefault="004A737A" w:rsidP="004A737A">
      <w:pPr>
        <w:jc w:val="center"/>
        <w:rPr>
          <w:b/>
        </w:rPr>
      </w:pPr>
    </w:p>
    <w:p w:rsidR="004A737A" w:rsidRDefault="004A737A" w:rsidP="004A737A">
      <w:pPr>
        <w:jc w:val="center"/>
        <w:rPr>
          <w:b/>
        </w:rPr>
      </w:pPr>
    </w:p>
    <w:p w:rsidR="004A737A" w:rsidRDefault="004A737A" w:rsidP="004A737A">
      <w:pPr>
        <w:jc w:val="center"/>
        <w:rPr>
          <w:b/>
        </w:rPr>
      </w:pPr>
    </w:p>
    <w:p w:rsidR="004A737A" w:rsidRDefault="004A737A" w:rsidP="004A737A">
      <w:pPr>
        <w:jc w:val="center"/>
        <w:rPr>
          <w:szCs w:val="24"/>
        </w:rPr>
      </w:pPr>
      <w:r>
        <w:rPr>
          <w:b/>
        </w:rPr>
        <w:t xml:space="preserve">ПОДАЦИ О ЧЛАНУ ГРУПЕ </w:t>
      </w:r>
      <w:r>
        <w:rPr>
          <w:b/>
          <w:lang w:val="sr-Latn-CS"/>
        </w:rPr>
        <w:t xml:space="preserve">– </w:t>
      </w:r>
      <w:r>
        <w:rPr>
          <w:b/>
        </w:rPr>
        <w:t>НОСИЛАЦ ПОСЛА</w:t>
      </w:r>
    </w:p>
    <w:p w:rsidR="004A737A" w:rsidRDefault="004A737A" w:rsidP="004A737A">
      <w:pPr>
        <w:rPr>
          <w:szCs w:val="24"/>
        </w:rPr>
      </w:pPr>
    </w:p>
    <w:tbl>
      <w:tblPr>
        <w:tblW w:w="0" w:type="auto"/>
        <w:tblInd w:w="108" w:type="dxa"/>
        <w:tblLayout w:type="fixed"/>
        <w:tblLook w:val="0000" w:firstRow="0" w:lastRow="0" w:firstColumn="0" w:lastColumn="0" w:noHBand="0" w:noVBand="0"/>
      </w:tblPr>
      <w:tblGrid>
        <w:gridCol w:w="2422"/>
        <w:gridCol w:w="5883"/>
      </w:tblGrid>
      <w:tr w:rsidR="004A737A" w:rsidTr="00623CC9">
        <w:trPr>
          <w:trHeight w:val="1215"/>
        </w:trPr>
        <w:tc>
          <w:tcPr>
            <w:tcW w:w="2422" w:type="dxa"/>
            <w:tcBorders>
              <w:top w:val="single" w:sz="4" w:space="0" w:color="000000"/>
              <w:left w:val="single" w:sz="4" w:space="0" w:color="000000"/>
              <w:bottom w:val="single" w:sz="4" w:space="0" w:color="000000"/>
            </w:tcBorders>
            <w:shd w:val="clear" w:color="auto" w:fill="auto"/>
            <w:vAlign w:val="center"/>
          </w:tcPr>
          <w:p w:rsidR="004A737A" w:rsidRDefault="004A737A" w:rsidP="00623CC9">
            <w:pPr>
              <w:spacing w:line="360" w:lineRule="auto"/>
              <w:jc w:val="left"/>
              <w:rPr>
                <w:b/>
                <w:szCs w:val="22"/>
              </w:rPr>
            </w:pPr>
            <w:r>
              <w:rPr>
                <w:b/>
                <w:sz w:val="22"/>
                <w:szCs w:val="22"/>
              </w:rPr>
              <w:t>Пословно име</w:t>
            </w:r>
          </w:p>
          <w:p w:rsidR="004A737A" w:rsidRDefault="004A737A" w:rsidP="00623CC9">
            <w:pPr>
              <w:spacing w:line="360" w:lineRule="auto"/>
              <w:jc w:val="left"/>
              <w:rPr>
                <w:szCs w:val="22"/>
              </w:rPr>
            </w:pPr>
            <w:r>
              <w:rPr>
                <w:b/>
                <w:sz w:val="22"/>
                <w:szCs w:val="22"/>
              </w:rPr>
              <w:t xml:space="preserve">или скраћани назив </w:t>
            </w:r>
          </w:p>
        </w:tc>
        <w:tc>
          <w:tcPr>
            <w:tcW w:w="5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bl>
    <w:p w:rsidR="004A737A" w:rsidRDefault="004A737A" w:rsidP="004A737A">
      <w:pPr>
        <w:rPr>
          <w:szCs w:val="24"/>
        </w:rPr>
      </w:pPr>
    </w:p>
    <w:tbl>
      <w:tblPr>
        <w:tblW w:w="0" w:type="auto"/>
        <w:tblInd w:w="108" w:type="dxa"/>
        <w:tblLayout w:type="fixed"/>
        <w:tblLook w:val="0000" w:firstRow="0" w:lastRow="0" w:firstColumn="0" w:lastColumn="0" w:noHBand="0" w:noVBand="0"/>
      </w:tblPr>
      <w:tblGrid>
        <w:gridCol w:w="1863"/>
        <w:gridCol w:w="1817"/>
        <w:gridCol w:w="4667"/>
      </w:tblGrid>
      <w:tr w:rsidR="004A737A" w:rsidTr="00623CC9">
        <w:trPr>
          <w:trHeight w:val="706"/>
        </w:trPr>
        <w:tc>
          <w:tcPr>
            <w:tcW w:w="1863" w:type="dxa"/>
            <w:vMerge w:val="restart"/>
            <w:tcBorders>
              <w:top w:val="single" w:sz="4" w:space="0" w:color="000000"/>
              <w:left w:val="single" w:sz="4" w:space="0" w:color="000000"/>
              <w:bottom w:val="single" w:sz="4" w:space="0" w:color="000000"/>
            </w:tcBorders>
            <w:shd w:val="clear" w:color="auto" w:fill="E0E0E0"/>
            <w:vAlign w:val="center"/>
          </w:tcPr>
          <w:p w:rsidR="004A737A" w:rsidRDefault="004A737A" w:rsidP="00623CC9">
            <w:pPr>
              <w:spacing w:line="360" w:lineRule="auto"/>
              <w:ind w:right="125"/>
              <w:jc w:val="center"/>
              <w:rPr>
                <w:b/>
                <w:szCs w:val="22"/>
              </w:rPr>
            </w:pPr>
            <w:r>
              <w:rPr>
                <w:b/>
                <w:sz w:val="22"/>
                <w:szCs w:val="22"/>
              </w:rPr>
              <w:t xml:space="preserve">Адреса </w:t>
            </w:r>
          </w:p>
          <w:p w:rsidR="004A737A" w:rsidRDefault="004A737A" w:rsidP="00623CC9">
            <w:pPr>
              <w:spacing w:line="360" w:lineRule="auto"/>
              <w:ind w:right="125"/>
              <w:jc w:val="center"/>
              <w:rPr>
                <w:b/>
                <w:szCs w:val="22"/>
              </w:rPr>
            </w:pPr>
            <w:r>
              <w:rPr>
                <w:b/>
                <w:sz w:val="22"/>
                <w:szCs w:val="22"/>
              </w:rPr>
              <w:t>седишта</w:t>
            </w:r>
          </w:p>
        </w:tc>
        <w:tc>
          <w:tcPr>
            <w:tcW w:w="1817" w:type="dxa"/>
            <w:tcBorders>
              <w:top w:val="single" w:sz="4" w:space="0" w:color="000000"/>
              <w:left w:val="single" w:sz="4" w:space="0" w:color="000000"/>
              <w:bottom w:val="single" w:sz="4" w:space="0" w:color="000000"/>
            </w:tcBorders>
            <w:shd w:val="clear" w:color="auto" w:fill="auto"/>
            <w:vAlign w:val="center"/>
          </w:tcPr>
          <w:p w:rsidR="004A737A" w:rsidRDefault="004A737A" w:rsidP="00623CC9">
            <w:pPr>
              <w:ind w:right="125"/>
              <w:jc w:val="left"/>
              <w:rPr>
                <w:szCs w:val="22"/>
              </w:rPr>
            </w:pPr>
            <w:r>
              <w:rPr>
                <w:b/>
                <w:sz w:val="22"/>
                <w:szCs w:val="22"/>
              </w:rPr>
              <w:t>Улица и број</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6"/>
        </w:trPr>
        <w:tc>
          <w:tcPr>
            <w:tcW w:w="1863" w:type="dxa"/>
            <w:vMerge/>
            <w:tcBorders>
              <w:top w:val="single" w:sz="4" w:space="0" w:color="000000"/>
              <w:left w:val="single" w:sz="4" w:space="0" w:color="000000"/>
              <w:bottom w:val="single" w:sz="4" w:space="0" w:color="000000"/>
            </w:tcBorders>
            <w:shd w:val="clear" w:color="auto" w:fill="E0E0E0"/>
            <w:vAlign w:val="center"/>
          </w:tcPr>
          <w:p w:rsidR="004A737A" w:rsidRDefault="004A737A" w:rsidP="00623CC9">
            <w:pPr>
              <w:snapToGrid w:val="0"/>
              <w:ind w:right="125"/>
              <w:jc w:val="center"/>
              <w:rPr>
                <w:b/>
                <w:szCs w:val="22"/>
              </w:rPr>
            </w:pPr>
          </w:p>
        </w:tc>
        <w:tc>
          <w:tcPr>
            <w:tcW w:w="1817" w:type="dxa"/>
            <w:tcBorders>
              <w:top w:val="single" w:sz="4" w:space="0" w:color="000000"/>
              <w:left w:val="single" w:sz="4" w:space="0" w:color="000000"/>
              <w:bottom w:val="single" w:sz="4" w:space="0" w:color="000000"/>
            </w:tcBorders>
            <w:shd w:val="clear" w:color="auto" w:fill="auto"/>
            <w:vAlign w:val="center"/>
          </w:tcPr>
          <w:p w:rsidR="004A737A" w:rsidRDefault="004A737A" w:rsidP="00623CC9">
            <w:pPr>
              <w:ind w:right="125"/>
              <w:jc w:val="left"/>
              <w:rPr>
                <w:szCs w:val="22"/>
              </w:rPr>
            </w:pPr>
            <w:r>
              <w:rPr>
                <w:b/>
                <w:sz w:val="22"/>
                <w:szCs w:val="22"/>
              </w:rPr>
              <w:t>Место</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7"/>
        </w:trPr>
        <w:tc>
          <w:tcPr>
            <w:tcW w:w="1863" w:type="dxa"/>
            <w:vMerge/>
            <w:tcBorders>
              <w:top w:val="single" w:sz="4" w:space="0" w:color="000000"/>
              <w:left w:val="single" w:sz="4" w:space="0" w:color="000000"/>
              <w:bottom w:val="single" w:sz="4" w:space="0" w:color="000000"/>
            </w:tcBorders>
            <w:shd w:val="clear" w:color="auto" w:fill="E0E0E0"/>
            <w:vAlign w:val="center"/>
          </w:tcPr>
          <w:p w:rsidR="004A737A" w:rsidRDefault="004A737A" w:rsidP="00623CC9">
            <w:pPr>
              <w:snapToGrid w:val="0"/>
              <w:ind w:right="125"/>
              <w:jc w:val="left"/>
              <w:rPr>
                <w:b/>
                <w:szCs w:val="22"/>
              </w:rPr>
            </w:pPr>
          </w:p>
        </w:tc>
        <w:tc>
          <w:tcPr>
            <w:tcW w:w="1817" w:type="dxa"/>
            <w:tcBorders>
              <w:top w:val="single" w:sz="4" w:space="0" w:color="000000"/>
              <w:left w:val="single" w:sz="4" w:space="0" w:color="000000"/>
              <w:bottom w:val="single" w:sz="4" w:space="0" w:color="000000"/>
            </w:tcBorders>
            <w:shd w:val="clear" w:color="auto" w:fill="auto"/>
            <w:vAlign w:val="center"/>
          </w:tcPr>
          <w:p w:rsidR="004A737A" w:rsidRDefault="004A737A" w:rsidP="00623CC9">
            <w:pPr>
              <w:ind w:right="125"/>
              <w:jc w:val="left"/>
              <w:rPr>
                <w:szCs w:val="22"/>
              </w:rPr>
            </w:pPr>
            <w:r>
              <w:rPr>
                <w:b/>
                <w:sz w:val="22"/>
                <w:szCs w:val="22"/>
              </w:rPr>
              <w:t>Општина</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6"/>
        </w:trPr>
        <w:tc>
          <w:tcPr>
            <w:tcW w:w="3680" w:type="dxa"/>
            <w:gridSpan w:val="2"/>
            <w:tcBorders>
              <w:top w:val="single" w:sz="4" w:space="0" w:color="000000"/>
              <w:left w:val="single" w:sz="4" w:space="0" w:color="000000"/>
              <w:bottom w:val="single" w:sz="4" w:space="0" w:color="000000"/>
            </w:tcBorders>
            <w:shd w:val="clear" w:color="auto" w:fill="auto"/>
            <w:vAlign w:val="center"/>
          </w:tcPr>
          <w:p w:rsidR="004A737A" w:rsidRDefault="004A737A" w:rsidP="00623CC9">
            <w:pPr>
              <w:jc w:val="left"/>
              <w:rPr>
                <w:szCs w:val="22"/>
              </w:rPr>
            </w:pPr>
            <w:r>
              <w:rPr>
                <w:b/>
                <w:sz w:val="22"/>
                <w:szCs w:val="22"/>
              </w:rPr>
              <w:t>Матични број понуђача</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7"/>
        </w:trPr>
        <w:tc>
          <w:tcPr>
            <w:tcW w:w="3680" w:type="dxa"/>
            <w:gridSpan w:val="2"/>
            <w:tcBorders>
              <w:top w:val="single" w:sz="4" w:space="0" w:color="000000"/>
              <w:left w:val="single" w:sz="4" w:space="0" w:color="000000"/>
              <w:bottom w:val="single" w:sz="4" w:space="0" w:color="000000"/>
            </w:tcBorders>
            <w:shd w:val="clear" w:color="auto" w:fill="auto"/>
            <w:vAlign w:val="center"/>
          </w:tcPr>
          <w:p w:rsidR="004A737A" w:rsidRDefault="004A737A" w:rsidP="00623CC9">
            <w:pPr>
              <w:jc w:val="left"/>
              <w:rPr>
                <w:b/>
                <w:szCs w:val="22"/>
              </w:rPr>
            </w:pPr>
            <w:r>
              <w:rPr>
                <w:b/>
                <w:sz w:val="22"/>
                <w:szCs w:val="22"/>
              </w:rPr>
              <w:t xml:space="preserve">Порески </w:t>
            </w:r>
          </w:p>
          <w:p w:rsidR="004A737A" w:rsidRDefault="004A737A" w:rsidP="00623CC9">
            <w:pPr>
              <w:jc w:val="left"/>
              <w:rPr>
                <w:szCs w:val="22"/>
              </w:rPr>
            </w:pPr>
            <w:r>
              <w:rPr>
                <w:b/>
                <w:sz w:val="22"/>
                <w:szCs w:val="22"/>
              </w:rPr>
              <w:t xml:space="preserve">идентификациони број </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6"/>
        </w:trPr>
        <w:tc>
          <w:tcPr>
            <w:tcW w:w="3680" w:type="dxa"/>
            <w:gridSpan w:val="2"/>
            <w:tcBorders>
              <w:top w:val="single" w:sz="4" w:space="0" w:color="000000"/>
              <w:left w:val="single" w:sz="4" w:space="0" w:color="000000"/>
              <w:bottom w:val="single" w:sz="4" w:space="0" w:color="000000"/>
            </w:tcBorders>
            <w:shd w:val="clear" w:color="auto" w:fill="auto"/>
            <w:vAlign w:val="center"/>
          </w:tcPr>
          <w:p w:rsidR="004A737A" w:rsidRDefault="004A737A" w:rsidP="00623CC9">
            <w:pPr>
              <w:jc w:val="left"/>
              <w:rPr>
                <w:szCs w:val="22"/>
              </w:rPr>
            </w:pPr>
            <w:r>
              <w:rPr>
                <w:b/>
                <w:sz w:val="22"/>
                <w:szCs w:val="22"/>
              </w:rPr>
              <w:t>Одговорно лице</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6"/>
        </w:trPr>
        <w:tc>
          <w:tcPr>
            <w:tcW w:w="3680" w:type="dxa"/>
            <w:gridSpan w:val="2"/>
            <w:tcBorders>
              <w:top w:val="single" w:sz="4" w:space="0" w:color="000000"/>
              <w:left w:val="single" w:sz="4" w:space="0" w:color="000000"/>
              <w:bottom w:val="single" w:sz="4" w:space="0" w:color="000000"/>
            </w:tcBorders>
            <w:shd w:val="clear" w:color="auto" w:fill="auto"/>
            <w:vAlign w:val="center"/>
          </w:tcPr>
          <w:p w:rsidR="004A737A" w:rsidRDefault="004A737A" w:rsidP="00623CC9">
            <w:pPr>
              <w:jc w:val="left"/>
              <w:rPr>
                <w:szCs w:val="22"/>
              </w:rPr>
            </w:pPr>
            <w:r>
              <w:rPr>
                <w:b/>
                <w:sz w:val="22"/>
                <w:szCs w:val="22"/>
              </w:rPr>
              <w:t>Лице за контакт</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7"/>
        </w:trPr>
        <w:tc>
          <w:tcPr>
            <w:tcW w:w="3680" w:type="dxa"/>
            <w:gridSpan w:val="2"/>
            <w:tcBorders>
              <w:top w:val="single" w:sz="4" w:space="0" w:color="000000"/>
              <w:left w:val="single" w:sz="4" w:space="0" w:color="000000"/>
              <w:bottom w:val="single" w:sz="4" w:space="0" w:color="000000"/>
            </w:tcBorders>
            <w:shd w:val="clear" w:color="auto" w:fill="auto"/>
            <w:vAlign w:val="center"/>
          </w:tcPr>
          <w:p w:rsidR="004A737A" w:rsidRDefault="004A737A" w:rsidP="00623CC9">
            <w:pPr>
              <w:jc w:val="left"/>
              <w:rPr>
                <w:szCs w:val="22"/>
              </w:rPr>
            </w:pPr>
            <w:r>
              <w:rPr>
                <w:b/>
                <w:sz w:val="22"/>
                <w:szCs w:val="22"/>
              </w:rPr>
              <w:t>Телефон</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6"/>
        </w:trPr>
        <w:tc>
          <w:tcPr>
            <w:tcW w:w="3680" w:type="dxa"/>
            <w:gridSpan w:val="2"/>
            <w:tcBorders>
              <w:top w:val="single" w:sz="4" w:space="0" w:color="000000"/>
              <w:left w:val="single" w:sz="4" w:space="0" w:color="000000"/>
              <w:bottom w:val="single" w:sz="4" w:space="0" w:color="000000"/>
            </w:tcBorders>
            <w:shd w:val="clear" w:color="auto" w:fill="auto"/>
            <w:vAlign w:val="center"/>
          </w:tcPr>
          <w:p w:rsidR="004A737A" w:rsidRDefault="004A737A" w:rsidP="00623CC9">
            <w:pPr>
              <w:jc w:val="left"/>
              <w:rPr>
                <w:szCs w:val="22"/>
              </w:rPr>
            </w:pPr>
            <w:r>
              <w:rPr>
                <w:b/>
                <w:sz w:val="22"/>
                <w:szCs w:val="22"/>
              </w:rPr>
              <w:t>Телефакс</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7"/>
        </w:trPr>
        <w:tc>
          <w:tcPr>
            <w:tcW w:w="3680" w:type="dxa"/>
            <w:gridSpan w:val="2"/>
            <w:tcBorders>
              <w:top w:val="single" w:sz="4" w:space="0" w:color="000000"/>
              <w:left w:val="single" w:sz="4" w:space="0" w:color="000000"/>
              <w:bottom w:val="single" w:sz="4" w:space="0" w:color="000000"/>
            </w:tcBorders>
            <w:shd w:val="clear" w:color="auto" w:fill="auto"/>
            <w:vAlign w:val="center"/>
          </w:tcPr>
          <w:p w:rsidR="004A737A" w:rsidRDefault="004A737A" w:rsidP="00623CC9">
            <w:pPr>
              <w:jc w:val="left"/>
              <w:rPr>
                <w:szCs w:val="22"/>
              </w:rPr>
            </w:pPr>
            <w:r>
              <w:rPr>
                <w:b/>
                <w:sz w:val="22"/>
                <w:szCs w:val="22"/>
                <w:lang w:val="sr-Latn-CS"/>
              </w:rPr>
              <w:t>e-mail</w:t>
            </w:r>
            <w:r>
              <w:rPr>
                <w:b/>
                <w:sz w:val="22"/>
                <w:szCs w:val="22"/>
              </w:rPr>
              <w:t>:</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7"/>
        </w:trPr>
        <w:tc>
          <w:tcPr>
            <w:tcW w:w="3680" w:type="dxa"/>
            <w:gridSpan w:val="2"/>
            <w:tcBorders>
              <w:top w:val="single" w:sz="4" w:space="0" w:color="000000"/>
              <w:left w:val="single" w:sz="4" w:space="0" w:color="000000"/>
              <w:bottom w:val="single" w:sz="4" w:space="0" w:color="000000"/>
            </w:tcBorders>
            <w:shd w:val="clear" w:color="auto" w:fill="auto"/>
            <w:vAlign w:val="center"/>
          </w:tcPr>
          <w:p w:rsidR="004A737A" w:rsidRDefault="004A737A" w:rsidP="00623CC9">
            <w:pPr>
              <w:jc w:val="left"/>
              <w:rPr>
                <w:szCs w:val="22"/>
              </w:rPr>
            </w:pPr>
            <w:r>
              <w:rPr>
                <w:b/>
                <w:sz w:val="22"/>
                <w:szCs w:val="22"/>
              </w:rPr>
              <w:t>Рачун – Банка</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bl>
    <w:p w:rsidR="004A737A" w:rsidRDefault="004A737A" w:rsidP="004A737A">
      <w:pPr>
        <w:jc w:val="center"/>
        <w:rPr>
          <w:b/>
          <w:sz w:val="20"/>
        </w:rPr>
      </w:pPr>
    </w:p>
    <w:p w:rsidR="004A737A" w:rsidRDefault="004A737A" w:rsidP="004A737A">
      <w:pPr>
        <w:jc w:val="center"/>
        <w:rPr>
          <w:b/>
          <w:sz w:val="22"/>
          <w:szCs w:val="22"/>
        </w:rPr>
      </w:pPr>
    </w:p>
    <w:p w:rsidR="004A737A" w:rsidRDefault="004A737A" w:rsidP="004A737A">
      <w:pPr>
        <w:rPr>
          <w:szCs w:val="24"/>
        </w:rPr>
      </w:pPr>
    </w:p>
    <w:tbl>
      <w:tblPr>
        <w:tblW w:w="0" w:type="auto"/>
        <w:tblInd w:w="108" w:type="dxa"/>
        <w:tblLayout w:type="fixed"/>
        <w:tblLook w:val="0000" w:firstRow="0" w:lastRow="0" w:firstColumn="0" w:lastColumn="0" w:noHBand="0" w:noVBand="0"/>
      </w:tblPr>
      <w:tblGrid>
        <w:gridCol w:w="2131"/>
        <w:gridCol w:w="3318"/>
      </w:tblGrid>
      <w:tr w:rsidR="004A737A" w:rsidTr="00623CC9">
        <w:tc>
          <w:tcPr>
            <w:tcW w:w="2131" w:type="dxa"/>
            <w:shd w:val="clear" w:color="auto" w:fill="auto"/>
          </w:tcPr>
          <w:p w:rsidR="004A737A" w:rsidRDefault="004A737A" w:rsidP="00623CC9">
            <w:pPr>
              <w:snapToGrid w:val="0"/>
              <w:jc w:val="center"/>
              <w:rPr>
                <w:b/>
                <w:szCs w:val="22"/>
              </w:rPr>
            </w:pPr>
          </w:p>
        </w:tc>
        <w:tc>
          <w:tcPr>
            <w:tcW w:w="3318" w:type="dxa"/>
            <w:shd w:val="clear" w:color="auto" w:fill="auto"/>
          </w:tcPr>
          <w:p w:rsidR="004A737A" w:rsidRDefault="004A737A" w:rsidP="00623CC9">
            <w:pPr>
              <w:jc w:val="center"/>
            </w:pPr>
            <w:r>
              <w:rPr>
                <w:b/>
                <w:sz w:val="22"/>
                <w:szCs w:val="22"/>
              </w:rPr>
              <w:t>Потпис овлашћеног лица</w:t>
            </w:r>
          </w:p>
        </w:tc>
      </w:tr>
      <w:tr w:rsidR="004A737A" w:rsidTr="00623CC9">
        <w:tc>
          <w:tcPr>
            <w:tcW w:w="2131" w:type="dxa"/>
            <w:shd w:val="clear" w:color="auto" w:fill="auto"/>
          </w:tcPr>
          <w:p w:rsidR="004A737A" w:rsidRDefault="004A737A" w:rsidP="00623CC9">
            <w:pPr>
              <w:jc w:val="center"/>
              <w:rPr>
                <w:b/>
                <w:szCs w:val="22"/>
              </w:rPr>
            </w:pPr>
            <w:r>
              <w:rPr>
                <w:b/>
                <w:sz w:val="22"/>
                <w:szCs w:val="22"/>
              </w:rPr>
              <w:t>М.П.</w:t>
            </w:r>
          </w:p>
        </w:tc>
        <w:tc>
          <w:tcPr>
            <w:tcW w:w="3318" w:type="dxa"/>
            <w:shd w:val="clear" w:color="auto" w:fill="auto"/>
          </w:tcPr>
          <w:p w:rsidR="004A737A" w:rsidRDefault="004A737A" w:rsidP="00623CC9">
            <w:pPr>
              <w:snapToGrid w:val="0"/>
              <w:jc w:val="center"/>
              <w:rPr>
                <w:b/>
                <w:szCs w:val="22"/>
              </w:rPr>
            </w:pPr>
          </w:p>
        </w:tc>
      </w:tr>
      <w:tr w:rsidR="004A737A" w:rsidTr="00623CC9">
        <w:trPr>
          <w:trHeight w:val="531"/>
        </w:trPr>
        <w:tc>
          <w:tcPr>
            <w:tcW w:w="2131" w:type="dxa"/>
            <w:shd w:val="clear" w:color="auto" w:fill="auto"/>
          </w:tcPr>
          <w:p w:rsidR="004A737A" w:rsidRDefault="004A737A" w:rsidP="00623CC9">
            <w:pPr>
              <w:snapToGrid w:val="0"/>
              <w:jc w:val="center"/>
              <w:rPr>
                <w:szCs w:val="22"/>
              </w:rPr>
            </w:pPr>
          </w:p>
        </w:tc>
        <w:tc>
          <w:tcPr>
            <w:tcW w:w="3318" w:type="dxa"/>
            <w:tcBorders>
              <w:bottom w:val="single" w:sz="4" w:space="0" w:color="000000"/>
            </w:tcBorders>
            <w:shd w:val="clear" w:color="auto" w:fill="auto"/>
          </w:tcPr>
          <w:p w:rsidR="004A737A" w:rsidRDefault="004A737A" w:rsidP="00623CC9">
            <w:pPr>
              <w:snapToGrid w:val="0"/>
              <w:jc w:val="center"/>
              <w:rPr>
                <w:szCs w:val="22"/>
              </w:rPr>
            </w:pPr>
          </w:p>
        </w:tc>
      </w:tr>
    </w:tbl>
    <w:p w:rsidR="004A737A" w:rsidRDefault="004A737A" w:rsidP="004A737A">
      <w:pPr>
        <w:pageBreakBefore/>
        <w:jc w:val="center"/>
        <w:rPr>
          <w:b/>
          <w:sz w:val="26"/>
          <w:szCs w:val="26"/>
        </w:rPr>
      </w:pPr>
    </w:p>
    <w:p w:rsidR="004A737A" w:rsidRDefault="004A737A" w:rsidP="004A737A">
      <w:pPr>
        <w:jc w:val="center"/>
        <w:rPr>
          <w:b/>
          <w:sz w:val="26"/>
          <w:szCs w:val="26"/>
        </w:rPr>
      </w:pPr>
    </w:p>
    <w:p w:rsidR="004A737A" w:rsidRDefault="004A737A" w:rsidP="004A737A">
      <w:pPr>
        <w:jc w:val="center"/>
        <w:rPr>
          <w:b/>
          <w:i/>
          <w:sz w:val="22"/>
          <w:szCs w:val="22"/>
        </w:rPr>
      </w:pPr>
    </w:p>
    <w:p w:rsidR="004A737A" w:rsidRDefault="004A737A" w:rsidP="004A737A">
      <w:pPr>
        <w:jc w:val="center"/>
        <w:rPr>
          <w:b/>
        </w:rPr>
      </w:pPr>
    </w:p>
    <w:p w:rsidR="004A737A" w:rsidRDefault="004A737A" w:rsidP="004A737A">
      <w:pPr>
        <w:jc w:val="center"/>
        <w:rPr>
          <w:szCs w:val="24"/>
        </w:rPr>
      </w:pPr>
      <w:r>
        <w:rPr>
          <w:b/>
        </w:rPr>
        <w:t xml:space="preserve">ПОДАЦИ О ЧЛАНУ ГРУПЕ </w:t>
      </w:r>
    </w:p>
    <w:p w:rsidR="004A737A" w:rsidRDefault="004A737A" w:rsidP="004A737A">
      <w:pPr>
        <w:rPr>
          <w:szCs w:val="24"/>
        </w:rPr>
      </w:pPr>
    </w:p>
    <w:tbl>
      <w:tblPr>
        <w:tblW w:w="0" w:type="auto"/>
        <w:tblInd w:w="108" w:type="dxa"/>
        <w:tblLayout w:type="fixed"/>
        <w:tblLook w:val="0000" w:firstRow="0" w:lastRow="0" w:firstColumn="0" w:lastColumn="0" w:noHBand="0" w:noVBand="0"/>
      </w:tblPr>
      <w:tblGrid>
        <w:gridCol w:w="2422"/>
        <w:gridCol w:w="5883"/>
      </w:tblGrid>
      <w:tr w:rsidR="004A737A" w:rsidTr="00623CC9">
        <w:trPr>
          <w:trHeight w:val="1215"/>
        </w:trPr>
        <w:tc>
          <w:tcPr>
            <w:tcW w:w="2422" w:type="dxa"/>
            <w:tcBorders>
              <w:top w:val="single" w:sz="4" w:space="0" w:color="000000"/>
              <w:left w:val="single" w:sz="4" w:space="0" w:color="000000"/>
              <w:bottom w:val="single" w:sz="4" w:space="0" w:color="000000"/>
            </w:tcBorders>
            <w:shd w:val="clear" w:color="auto" w:fill="auto"/>
            <w:vAlign w:val="center"/>
          </w:tcPr>
          <w:p w:rsidR="004A737A" w:rsidRDefault="004A737A" w:rsidP="00623CC9">
            <w:pPr>
              <w:spacing w:line="360" w:lineRule="auto"/>
              <w:jc w:val="left"/>
              <w:rPr>
                <w:b/>
                <w:szCs w:val="22"/>
              </w:rPr>
            </w:pPr>
            <w:r>
              <w:rPr>
                <w:b/>
                <w:sz w:val="22"/>
                <w:szCs w:val="22"/>
              </w:rPr>
              <w:t>Пословно име</w:t>
            </w:r>
          </w:p>
          <w:p w:rsidR="004A737A" w:rsidRDefault="004A737A" w:rsidP="00623CC9">
            <w:pPr>
              <w:spacing w:line="360" w:lineRule="auto"/>
              <w:jc w:val="left"/>
              <w:rPr>
                <w:szCs w:val="22"/>
              </w:rPr>
            </w:pPr>
            <w:r>
              <w:rPr>
                <w:b/>
                <w:sz w:val="22"/>
                <w:szCs w:val="22"/>
              </w:rPr>
              <w:t xml:space="preserve">или скраћани назив </w:t>
            </w:r>
          </w:p>
        </w:tc>
        <w:tc>
          <w:tcPr>
            <w:tcW w:w="5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bl>
    <w:p w:rsidR="004A737A" w:rsidRDefault="004A737A" w:rsidP="004A737A">
      <w:pPr>
        <w:rPr>
          <w:szCs w:val="24"/>
        </w:rPr>
      </w:pPr>
    </w:p>
    <w:tbl>
      <w:tblPr>
        <w:tblW w:w="0" w:type="auto"/>
        <w:tblInd w:w="108" w:type="dxa"/>
        <w:tblLayout w:type="fixed"/>
        <w:tblLook w:val="0000" w:firstRow="0" w:lastRow="0" w:firstColumn="0" w:lastColumn="0" w:noHBand="0" w:noVBand="0"/>
      </w:tblPr>
      <w:tblGrid>
        <w:gridCol w:w="1863"/>
        <w:gridCol w:w="1817"/>
        <w:gridCol w:w="4667"/>
      </w:tblGrid>
      <w:tr w:rsidR="004A737A" w:rsidTr="00623CC9">
        <w:trPr>
          <w:trHeight w:val="706"/>
        </w:trPr>
        <w:tc>
          <w:tcPr>
            <w:tcW w:w="1863" w:type="dxa"/>
            <w:vMerge w:val="restart"/>
            <w:tcBorders>
              <w:top w:val="single" w:sz="4" w:space="0" w:color="000000"/>
              <w:left w:val="single" w:sz="4" w:space="0" w:color="000000"/>
              <w:bottom w:val="single" w:sz="4" w:space="0" w:color="000000"/>
            </w:tcBorders>
            <w:shd w:val="clear" w:color="auto" w:fill="E0E0E0"/>
            <w:vAlign w:val="center"/>
          </w:tcPr>
          <w:p w:rsidR="004A737A" w:rsidRDefault="004A737A" w:rsidP="00623CC9">
            <w:pPr>
              <w:spacing w:line="360" w:lineRule="auto"/>
              <w:ind w:right="125"/>
              <w:jc w:val="center"/>
              <w:rPr>
                <w:b/>
                <w:szCs w:val="22"/>
              </w:rPr>
            </w:pPr>
            <w:r>
              <w:rPr>
                <w:b/>
                <w:sz w:val="22"/>
                <w:szCs w:val="22"/>
              </w:rPr>
              <w:t xml:space="preserve">Адреса </w:t>
            </w:r>
          </w:p>
          <w:p w:rsidR="004A737A" w:rsidRDefault="004A737A" w:rsidP="00623CC9">
            <w:pPr>
              <w:spacing w:line="360" w:lineRule="auto"/>
              <w:ind w:right="125"/>
              <w:jc w:val="center"/>
              <w:rPr>
                <w:b/>
                <w:szCs w:val="22"/>
              </w:rPr>
            </w:pPr>
            <w:r>
              <w:rPr>
                <w:b/>
                <w:sz w:val="22"/>
                <w:szCs w:val="22"/>
              </w:rPr>
              <w:t>седишта</w:t>
            </w:r>
          </w:p>
        </w:tc>
        <w:tc>
          <w:tcPr>
            <w:tcW w:w="1817" w:type="dxa"/>
            <w:tcBorders>
              <w:top w:val="single" w:sz="4" w:space="0" w:color="000000"/>
              <w:left w:val="single" w:sz="4" w:space="0" w:color="000000"/>
              <w:bottom w:val="single" w:sz="4" w:space="0" w:color="000000"/>
            </w:tcBorders>
            <w:shd w:val="clear" w:color="auto" w:fill="auto"/>
            <w:vAlign w:val="center"/>
          </w:tcPr>
          <w:p w:rsidR="004A737A" w:rsidRDefault="004A737A" w:rsidP="00623CC9">
            <w:pPr>
              <w:ind w:right="125"/>
              <w:jc w:val="left"/>
              <w:rPr>
                <w:szCs w:val="22"/>
              </w:rPr>
            </w:pPr>
            <w:r>
              <w:rPr>
                <w:b/>
                <w:sz w:val="22"/>
                <w:szCs w:val="22"/>
              </w:rPr>
              <w:t>Улица и број</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6"/>
        </w:trPr>
        <w:tc>
          <w:tcPr>
            <w:tcW w:w="1863" w:type="dxa"/>
            <w:vMerge/>
            <w:tcBorders>
              <w:top w:val="single" w:sz="4" w:space="0" w:color="000000"/>
              <w:left w:val="single" w:sz="4" w:space="0" w:color="000000"/>
              <w:bottom w:val="single" w:sz="4" w:space="0" w:color="000000"/>
            </w:tcBorders>
            <w:shd w:val="clear" w:color="auto" w:fill="E0E0E0"/>
            <w:vAlign w:val="center"/>
          </w:tcPr>
          <w:p w:rsidR="004A737A" w:rsidRDefault="004A737A" w:rsidP="00623CC9">
            <w:pPr>
              <w:snapToGrid w:val="0"/>
              <w:ind w:right="125"/>
              <w:jc w:val="center"/>
              <w:rPr>
                <w:b/>
                <w:szCs w:val="22"/>
              </w:rPr>
            </w:pPr>
          </w:p>
        </w:tc>
        <w:tc>
          <w:tcPr>
            <w:tcW w:w="1817" w:type="dxa"/>
            <w:tcBorders>
              <w:top w:val="single" w:sz="4" w:space="0" w:color="000000"/>
              <w:left w:val="single" w:sz="4" w:space="0" w:color="000000"/>
              <w:bottom w:val="single" w:sz="4" w:space="0" w:color="000000"/>
            </w:tcBorders>
            <w:shd w:val="clear" w:color="auto" w:fill="auto"/>
            <w:vAlign w:val="center"/>
          </w:tcPr>
          <w:p w:rsidR="004A737A" w:rsidRDefault="004A737A" w:rsidP="00623CC9">
            <w:pPr>
              <w:ind w:right="125"/>
              <w:jc w:val="left"/>
              <w:rPr>
                <w:szCs w:val="22"/>
              </w:rPr>
            </w:pPr>
            <w:r>
              <w:rPr>
                <w:b/>
                <w:sz w:val="22"/>
                <w:szCs w:val="22"/>
              </w:rPr>
              <w:t>Место</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7"/>
        </w:trPr>
        <w:tc>
          <w:tcPr>
            <w:tcW w:w="1863" w:type="dxa"/>
            <w:vMerge/>
            <w:tcBorders>
              <w:top w:val="single" w:sz="4" w:space="0" w:color="000000"/>
              <w:left w:val="single" w:sz="4" w:space="0" w:color="000000"/>
              <w:bottom w:val="single" w:sz="4" w:space="0" w:color="000000"/>
            </w:tcBorders>
            <w:shd w:val="clear" w:color="auto" w:fill="E0E0E0"/>
            <w:vAlign w:val="center"/>
          </w:tcPr>
          <w:p w:rsidR="004A737A" w:rsidRDefault="004A737A" w:rsidP="00623CC9">
            <w:pPr>
              <w:snapToGrid w:val="0"/>
              <w:ind w:right="125"/>
              <w:jc w:val="left"/>
              <w:rPr>
                <w:b/>
                <w:szCs w:val="22"/>
              </w:rPr>
            </w:pPr>
          </w:p>
        </w:tc>
        <w:tc>
          <w:tcPr>
            <w:tcW w:w="1817" w:type="dxa"/>
            <w:tcBorders>
              <w:top w:val="single" w:sz="4" w:space="0" w:color="000000"/>
              <w:left w:val="single" w:sz="4" w:space="0" w:color="000000"/>
              <w:bottom w:val="single" w:sz="4" w:space="0" w:color="000000"/>
            </w:tcBorders>
            <w:shd w:val="clear" w:color="auto" w:fill="auto"/>
            <w:vAlign w:val="center"/>
          </w:tcPr>
          <w:p w:rsidR="004A737A" w:rsidRDefault="004A737A" w:rsidP="00623CC9">
            <w:pPr>
              <w:ind w:right="125"/>
              <w:jc w:val="left"/>
              <w:rPr>
                <w:szCs w:val="22"/>
              </w:rPr>
            </w:pPr>
            <w:r>
              <w:rPr>
                <w:b/>
                <w:sz w:val="22"/>
                <w:szCs w:val="22"/>
              </w:rPr>
              <w:t>Општина</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6"/>
        </w:trPr>
        <w:tc>
          <w:tcPr>
            <w:tcW w:w="3680" w:type="dxa"/>
            <w:gridSpan w:val="2"/>
            <w:tcBorders>
              <w:top w:val="single" w:sz="4" w:space="0" w:color="000000"/>
              <w:left w:val="single" w:sz="4" w:space="0" w:color="000000"/>
              <w:bottom w:val="single" w:sz="4" w:space="0" w:color="000000"/>
            </w:tcBorders>
            <w:shd w:val="clear" w:color="auto" w:fill="auto"/>
            <w:vAlign w:val="center"/>
          </w:tcPr>
          <w:p w:rsidR="004A737A" w:rsidRDefault="004A737A" w:rsidP="00623CC9">
            <w:pPr>
              <w:jc w:val="left"/>
              <w:rPr>
                <w:szCs w:val="22"/>
              </w:rPr>
            </w:pPr>
            <w:r>
              <w:rPr>
                <w:b/>
                <w:sz w:val="22"/>
                <w:szCs w:val="22"/>
              </w:rPr>
              <w:t>Матични број понуђача</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7"/>
        </w:trPr>
        <w:tc>
          <w:tcPr>
            <w:tcW w:w="3680" w:type="dxa"/>
            <w:gridSpan w:val="2"/>
            <w:tcBorders>
              <w:top w:val="single" w:sz="4" w:space="0" w:color="000000"/>
              <w:left w:val="single" w:sz="4" w:space="0" w:color="000000"/>
              <w:bottom w:val="single" w:sz="4" w:space="0" w:color="000000"/>
            </w:tcBorders>
            <w:shd w:val="clear" w:color="auto" w:fill="auto"/>
            <w:vAlign w:val="center"/>
          </w:tcPr>
          <w:p w:rsidR="004A737A" w:rsidRDefault="004A737A" w:rsidP="00623CC9">
            <w:pPr>
              <w:jc w:val="left"/>
              <w:rPr>
                <w:b/>
                <w:szCs w:val="22"/>
              </w:rPr>
            </w:pPr>
            <w:r>
              <w:rPr>
                <w:b/>
                <w:sz w:val="22"/>
                <w:szCs w:val="22"/>
              </w:rPr>
              <w:t xml:space="preserve">Порески </w:t>
            </w:r>
          </w:p>
          <w:p w:rsidR="004A737A" w:rsidRDefault="004A737A" w:rsidP="00623CC9">
            <w:pPr>
              <w:jc w:val="left"/>
              <w:rPr>
                <w:szCs w:val="22"/>
              </w:rPr>
            </w:pPr>
            <w:r>
              <w:rPr>
                <w:b/>
                <w:sz w:val="22"/>
                <w:szCs w:val="22"/>
              </w:rPr>
              <w:t xml:space="preserve">идентификациони број </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6"/>
        </w:trPr>
        <w:tc>
          <w:tcPr>
            <w:tcW w:w="3680" w:type="dxa"/>
            <w:gridSpan w:val="2"/>
            <w:tcBorders>
              <w:top w:val="single" w:sz="4" w:space="0" w:color="000000"/>
              <w:left w:val="single" w:sz="4" w:space="0" w:color="000000"/>
              <w:bottom w:val="single" w:sz="4" w:space="0" w:color="000000"/>
            </w:tcBorders>
            <w:shd w:val="clear" w:color="auto" w:fill="auto"/>
            <w:vAlign w:val="center"/>
          </w:tcPr>
          <w:p w:rsidR="004A737A" w:rsidRDefault="004A737A" w:rsidP="00623CC9">
            <w:pPr>
              <w:jc w:val="left"/>
              <w:rPr>
                <w:szCs w:val="22"/>
              </w:rPr>
            </w:pPr>
            <w:r>
              <w:rPr>
                <w:b/>
                <w:sz w:val="22"/>
                <w:szCs w:val="22"/>
              </w:rPr>
              <w:t>Одговорно лице</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6"/>
        </w:trPr>
        <w:tc>
          <w:tcPr>
            <w:tcW w:w="3680" w:type="dxa"/>
            <w:gridSpan w:val="2"/>
            <w:tcBorders>
              <w:top w:val="single" w:sz="4" w:space="0" w:color="000000"/>
              <w:left w:val="single" w:sz="4" w:space="0" w:color="000000"/>
              <w:bottom w:val="single" w:sz="4" w:space="0" w:color="000000"/>
            </w:tcBorders>
            <w:shd w:val="clear" w:color="auto" w:fill="auto"/>
            <w:vAlign w:val="center"/>
          </w:tcPr>
          <w:p w:rsidR="004A737A" w:rsidRDefault="004A737A" w:rsidP="00623CC9">
            <w:pPr>
              <w:jc w:val="left"/>
              <w:rPr>
                <w:szCs w:val="22"/>
              </w:rPr>
            </w:pPr>
            <w:r>
              <w:rPr>
                <w:b/>
                <w:sz w:val="22"/>
                <w:szCs w:val="22"/>
              </w:rPr>
              <w:t>Лице за контакт</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7"/>
        </w:trPr>
        <w:tc>
          <w:tcPr>
            <w:tcW w:w="3680" w:type="dxa"/>
            <w:gridSpan w:val="2"/>
            <w:tcBorders>
              <w:top w:val="single" w:sz="4" w:space="0" w:color="000000"/>
              <w:left w:val="single" w:sz="4" w:space="0" w:color="000000"/>
              <w:bottom w:val="single" w:sz="4" w:space="0" w:color="000000"/>
            </w:tcBorders>
            <w:shd w:val="clear" w:color="auto" w:fill="auto"/>
            <w:vAlign w:val="center"/>
          </w:tcPr>
          <w:p w:rsidR="004A737A" w:rsidRDefault="004A737A" w:rsidP="00623CC9">
            <w:pPr>
              <w:jc w:val="left"/>
              <w:rPr>
                <w:szCs w:val="22"/>
              </w:rPr>
            </w:pPr>
            <w:r>
              <w:rPr>
                <w:b/>
                <w:sz w:val="22"/>
                <w:szCs w:val="22"/>
              </w:rPr>
              <w:t>Телефон</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6"/>
        </w:trPr>
        <w:tc>
          <w:tcPr>
            <w:tcW w:w="3680" w:type="dxa"/>
            <w:gridSpan w:val="2"/>
            <w:tcBorders>
              <w:top w:val="single" w:sz="4" w:space="0" w:color="000000"/>
              <w:left w:val="single" w:sz="4" w:space="0" w:color="000000"/>
              <w:bottom w:val="single" w:sz="4" w:space="0" w:color="000000"/>
            </w:tcBorders>
            <w:shd w:val="clear" w:color="auto" w:fill="auto"/>
            <w:vAlign w:val="center"/>
          </w:tcPr>
          <w:p w:rsidR="004A737A" w:rsidRDefault="004A737A" w:rsidP="00623CC9">
            <w:pPr>
              <w:jc w:val="left"/>
              <w:rPr>
                <w:szCs w:val="22"/>
              </w:rPr>
            </w:pPr>
            <w:r>
              <w:rPr>
                <w:b/>
                <w:sz w:val="22"/>
                <w:szCs w:val="22"/>
              </w:rPr>
              <w:t>Телефакс</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7"/>
        </w:trPr>
        <w:tc>
          <w:tcPr>
            <w:tcW w:w="3680" w:type="dxa"/>
            <w:gridSpan w:val="2"/>
            <w:tcBorders>
              <w:top w:val="single" w:sz="4" w:space="0" w:color="000000"/>
              <w:left w:val="single" w:sz="4" w:space="0" w:color="000000"/>
              <w:bottom w:val="single" w:sz="4" w:space="0" w:color="000000"/>
            </w:tcBorders>
            <w:shd w:val="clear" w:color="auto" w:fill="auto"/>
            <w:vAlign w:val="center"/>
          </w:tcPr>
          <w:p w:rsidR="004A737A" w:rsidRDefault="004A737A" w:rsidP="00623CC9">
            <w:pPr>
              <w:jc w:val="left"/>
              <w:rPr>
                <w:szCs w:val="22"/>
              </w:rPr>
            </w:pPr>
            <w:r>
              <w:rPr>
                <w:b/>
                <w:sz w:val="22"/>
                <w:szCs w:val="22"/>
                <w:lang w:val="sr-Latn-CS"/>
              </w:rPr>
              <w:t>e-mail</w:t>
            </w:r>
            <w:r>
              <w:rPr>
                <w:b/>
                <w:sz w:val="22"/>
                <w:szCs w:val="22"/>
              </w:rPr>
              <w:t>:</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r w:rsidR="004A737A" w:rsidTr="00623CC9">
        <w:trPr>
          <w:trHeight w:val="707"/>
        </w:trPr>
        <w:tc>
          <w:tcPr>
            <w:tcW w:w="3680" w:type="dxa"/>
            <w:gridSpan w:val="2"/>
            <w:tcBorders>
              <w:top w:val="single" w:sz="4" w:space="0" w:color="000000"/>
              <w:left w:val="single" w:sz="4" w:space="0" w:color="000000"/>
              <w:bottom w:val="single" w:sz="4" w:space="0" w:color="000000"/>
            </w:tcBorders>
            <w:shd w:val="clear" w:color="auto" w:fill="auto"/>
            <w:vAlign w:val="center"/>
          </w:tcPr>
          <w:p w:rsidR="004A737A" w:rsidRDefault="004A737A" w:rsidP="00623CC9">
            <w:pPr>
              <w:jc w:val="left"/>
              <w:rPr>
                <w:szCs w:val="22"/>
              </w:rPr>
            </w:pPr>
            <w:r>
              <w:rPr>
                <w:b/>
                <w:sz w:val="22"/>
                <w:szCs w:val="22"/>
              </w:rPr>
              <w:t>Рачун – Банка</w:t>
            </w:r>
          </w:p>
        </w:tc>
        <w:tc>
          <w:tcPr>
            <w:tcW w:w="4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37A" w:rsidRDefault="004A737A" w:rsidP="00623CC9">
            <w:pPr>
              <w:snapToGrid w:val="0"/>
              <w:jc w:val="left"/>
              <w:rPr>
                <w:szCs w:val="22"/>
              </w:rPr>
            </w:pPr>
          </w:p>
        </w:tc>
      </w:tr>
    </w:tbl>
    <w:p w:rsidR="004A737A" w:rsidRDefault="004A737A" w:rsidP="004A737A">
      <w:pPr>
        <w:rPr>
          <w:szCs w:val="24"/>
        </w:rPr>
      </w:pPr>
    </w:p>
    <w:p w:rsidR="004A737A" w:rsidRDefault="004A737A" w:rsidP="004A737A">
      <w:pPr>
        <w:rPr>
          <w:b/>
          <w:sz w:val="20"/>
        </w:rPr>
      </w:pPr>
    </w:p>
    <w:p w:rsidR="004A737A" w:rsidRDefault="004A737A" w:rsidP="004A737A">
      <w:pPr>
        <w:rPr>
          <w:szCs w:val="24"/>
        </w:rPr>
      </w:pPr>
      <w:r>
        <w:rPr>
          <w:b/>
          <w:sz w:val="20"/>
        </w:rPr>
        <w:t xml:space="preserve">НАПОМЕНА: </w:t>
      </w:r>
      <w:r>
        <w:rPr>
          <w:sz w:val="20"/>
        </w:rPr>
        <w:t>Образац копирати уколико понуду доставља већи број чланова групе</w:t>
      </w:r>
    </w:p>
    <w:p w:rsidR="004A737A" w:rsidRDefault="004A737A" w:rsidP="004A737A">
      <w:pPr>
        <w:rPr>
          <w:szCs w:val="24"/>
        </w:rPr>
      </w:pPr>
    </w:p>
    <w:tbl>
      <w:tblPr>
        <w:tblW w:w="0" w:type="auto"/>
        <w:tblInd w:w="108" w:type="dxa"/>
        <w:tblLayout w:type="fixed"/>
        <w:tblLook w:val="0000" w:firstRow="0" w:lastRow="0" w:firstColumn="0" w:lastColumn="0" w:noHBand="0" w:noVBand="0"/>
      </w:tblPr>
      <w:tblGrid>
        <w:gridCol w:w="2131"/>
        <w:gridCol w:w="3318"/>
      </w:tblGrid>
      <w:tr w:rsidR="004A737A" w:rsidTr="00623CC9">
        <w:tc>
          <w:tcPr>
            <w:tcW w:w="2131" w:type="dxa"/>
            <w:shd w:val="clear" w:color="auto" w:fill="auto"/>
          </w:tcPr>
          <w:p w:rsidR="004A737A" w:rsidRDefault="004A737A" w:rsidP="00623CC9">
            <w:pPr>
              <w:snapToGrid w:val="0"/>
              <w:jc w:val="center"/>
              <w:rPr>
                <w:b/>
                <w:szCs w:val="22"/>
              </w:rPr>
            </w:pPr>
          </w:p>
        </w:tc>
        <w:tc>
          <w:tcPr>
            <w:tcW w:w="3318" w:type="dxa"/>
            <w:shd w:val="clear" w:color="auto" w:fill="auto"/>
          </w:tcPr>
          <w:p w:rsidR="004A737A" w:rsidRDefault="004A737A" w:rsidP="00623CC9">
            <w:pPr>
              <w:jc w:val="center"/>
            </w:pPr>
            <w:r>
              <w:rPr>
                <w:b/>
                <w:sz w:val="22"/>
                <w:szCs w:val="22"/>
              </w:rPr>
              <w:t>Потпис овлашћеног лица</w:t>
            </w:r>
          </w:p>
        </w:tc>
      </w:tr>
      <w:tr w:rsidR="004A737A" w:rsidTr="00623CC9">
        <w:tc>
          <w:tcPr>
            <w:tcW w:w="2131" w:type="dxa"/>
            <w:shd w:val="clear" w:color="auto" w:fill="auto"/>
          </w:tcPr>
          <w:p w:rsidR="004A737A" w:rsidRDefault="004A737A" w:rsidP="00623CC9">
            <w:pPr>
              <w:jc w:val="center"/>
              <w:rPr>
                <w:b/>
                <w:szCs w:val="22"/>
              </w:rPr>
            </w:pPr>
            <w:r>
              <w:rPr>
                <w:b/>
                <w:sz w:val="22"/>
                <w:szCs w:val="22"/>
              </w:rPr>
              <w:t>М.П.</w:t>
            </w:r>
          </w:p>
        </w:tc>
        <w:tc>
          <w:tcPr>
            <w:tcW w:w="3318" w:type="dxa"/>
            <w:shd w:val="clear" w:color="auto" w:fill="auto"/>
          </w:tcPr>
          <w:p w:rsidR="004A737A" w:rsidRDefault="004A737A" w:rsidP="00623CC9">
            <w:pPr>
              <w:snapToGrid w:val="0"/>
              <w:jc w:val="center"/>
              <w:rPr>
                <w:b/>
                <w:szCs w:val="22"/>
              </w:rPr>
            </w:pPr>
          </w:p>
        </w:tc>
      </w:tr>
      <w:tr w:rsidR="004A737A" w:rsidTr="00623CC9">
        <w:trPr>
          <w:trHeight w:val="681"/>
        </w:trPr>
        <w:tc>
          <w:tcPr>
            <w:tcW w:w="2131" w:type="dxa"/>
            <w:tcBorders>
              <w:bottom w:val="single" w:sz="4" w:space="0" w:color="000000"/>
            </w:tcBorders>
            <w:shd w:val="clear" w:color="auto" w:fill="auto"/>
          </w:tcPr>
          <w:p w:rsidR="004A737A" w:rsidRDefault="004A737A" w:rsidP="00623CC9">
            <w:pPr>
              <w:snapToGrid w:val="0"/>
              <w:jc w:val="center"/>
              <w:rPr>
                <w:b/>
                <w:szCs w:val="22"/>
              </w:rPr>
            </w:pPr>
          </w:p>
        </w:tc>
        <w:tc>
          <w:tcPr>
            <w:tcW w:w="3318" w:type="dxa"/>
            <w:shd w:val="clear" w:color="auto" w:fill="auto"/>
          </w:tcPr>
          <w:p w:rsidR="004A737A" w:rsidRDefault="004A737A" w:rsidP="00623CC9">
            <w:pPr>
              <w:snapToGrid w:val="0"/>
              <w:jc w:val="center"/>
              <w:rPr>
                <w:b/>
                <w:szCs w:val="22"/>
              </w:rPr>
            </w:pPr>
          </w:p>
        </w:tc>
      </w:tr>
    </w:tbl>
    <w:p w:rsidR="004A737A" w:rsidRDefault="004A737A" w:rsidP="004A737A">
      <w:pPr>
        <w:jc w:val="center"/>
        <w:rPr>
          <w:b/>
          <w:szCs w:val="24"/>
        </w:rPr>
      </w:pPr>
    </w:p>
    <w:p w:rsidR="004A737A" w:rsidRDefault="004A737A" w:rsidP="004A737A">
      <w:pPr>
        <w:pageBreakBefore/>
        <w:jc w:val="center"/>
        <w:rPr>
          <w:b/>
          <w:szCs w:val="24"/>
        </w:rPr>
      </w:pPr>
    </w:p>
    <w:p w:rsidR="004A737A" w:rsidRDefault="004A737A" w:rsidP="004A737A">
      <w:pPr>
        <w:jc w:val="center"/>
        <w:rPr>
          <w:b/>
          <w:szCs w:val="24"/>
        </w:rPr>
      </w:pPr>
    </w:p>
    <w:p w:rsidR="004A737A" w:rsidRDefault="004A737A" w:rsidP="004A737A">
      <w:pPr>
        <w:jc w:val="center"/>
        <w:rPr>
          <w:b/>
          <w:szCs w:val="24"/>
        </w:rPr>
      </w:pPr>
    </w:p>
    <w:p w:rsidR="004A737A" w:rsidRDefault="004A737A" w:rsidP="004A737A">
      <w:pPr>
        <w:jc w:val="center"/>
        <w:rPr>
          <w:b/>
          <w:szCs w:val="24"/>
        </w:rPr>
      </w:pPr>
    </w:p>
    <w:p w:rsidR="004A737A" w:rsidRDefault="004A737A" w:rsidP="004A737A">
      <w:pPr>
        <w:jc w:val="center"/>
        <w:rPr>
          <w:b/>
          <w:szCs w:val="24"/>
        </w:rPr>
      </w:pPr>
    </w:p>
    <w:p w:rsidR="004A737A" w:rsidRDefault="004A737A" w:rsidP="004A737A">
      <w:pPr>
        <w:jc w:val="center"/>
        <w:rPr>
          <w:b/>
          <w:szCs w:val="24"/>
        </w:rPr>
      </w:pPr>
    </w:p>
    <w:p w:rsidR="004A737A" w:rsidRDefault="004A737A" w:rsidP="004A737A">
      <w:pPr>
        <w:jc w:val="center"/>
        <w:rPr>
          <w:b/>
          <w:szCs w:val="24"/>
        </w:rPr>
      </w:pPr>
    </w:p>
    <w:p w:rsidR="004A737A" w:rsidRDefault="004A737A" w:rsidP="004A737A">
      <w:pPr>
        <w:jc w:val="center"/>
        <w:rPr>
          <w:b/>
          <w:szCs w:val="24"/>
        </w:rPr>
      </w:pPr>
    </w:p>
    <w:p w:rsidR="004A737A" w:rsidRDefault="004A737A" w:rsidP="004A737A">
      <w:pPr>
        <w:jc w:val="center"/>
        <w:rPr>
          <w:b/>
          <w:szCs w:val="24"/>
        </w:rPr>
      </w:pPr>
    </w:p>
    <w:p w:rsidR="004A737A" w:rsidRDefault="004A737A" w:rsidP="004A737A">
      <w:pPr>
        <w:jc w:val="center"/>
        <w:rPr>
          <w:b/>
          <w:szCs w:val="24"/>
        </w:rPr>
      </w:pPr>
      <w:r>
        <w:rPr>
          <w:b/>
          <w:szCs w:val="24"/>
        </w:rPr>
        <w:t>Р О К</w:t>
      </w:r>
    </w:p>
    <w:p w:rsidR="004A737A" w:rsidRDefault="004A737A" w:rsidP="004A737A">
      <w:pPr>
        <w:jc w:val="center"/>
        <w:rPr>
          <w:b/>
          <w:szCs w:val="24"/>
          <w:lang w:val="ru-RU"/>
        </w:rPr>
      </w:pPr>
      <w:r>
        <w:rPr>
          <w:b/>
          <w:szCs w:val="24"/>
        </w:rPr>
        <w:t>ВАЖЕЊА ПОНУДЕ</w:t>
      </w:r>
    </w:p>
    <w:p w:rsidR="004A737A" w:rsidRDefault="004A737A" w:rsidP="004A737A">
      <w:pPr>
        <w:jc w:val="center"/>
        <w:rPr>
          <w:b/>
          <w:szCs w:val="24"/>
          <w:lang w:val="ru-RU"/>
        </w:rPr>
      </w:pPr>
    </w:p>
    <w:p w:rsidR="004A737A" w:rsidRDefault="004A737A" w:rsidP="004A737A">
      <w:pPr>
        <w:jc w:val="center"/>
        <w:rPr>
          <w:b/>
          <w:szCs w:val="24"/>
        </w:rPr>
      </w:pPr>
    </w:p>
    <w:p w:rsidR="004A737A" w:rsidRDefault="004A737A" w:rsidP="004A737A">
      <w:pPr>
        <w:rPr>
          <w:b/>
        </w:rPr>
      </w:pPr>
    </w:p>
    <w:p w:rsidR="004A737A" w:rsidRDefault="004A737A" w:rsidP="004A737A">
      <w:pPr>
        <w:spacing w:line="480" w:lineRule="auto"/>
        <w:rPr>
          <w:b/>
          <w:sz w:val="22"/>
        </w:rPr>
      </w:pPr>
      <w:r>
        <w:rPr>
          <w:b/>
        </w:rPr>
        <w:tab/>
      </w:r>
      <w:r>
        <w:rPr>
          <w:b/>
          <w:sz w:val="22"/>
        </w:rPr>
        <w:t>Рок важења понуде не може бити краћи од 60 дана од дана отварања понуда.</w:t>
      </w:r>
    </w:p>
    <w:p w:rsidR="004A737A" w:rsidRDefault="004A737A" w:rsidP="004A737A">
      <w:pPr>
        <w:spacing w:line="480" w:lineRule="auto"/>
        <w:jc w:val="center"/>
        <w:rPr>
          <w:b/>
          <w:sz w:val="22"/>
        </w:rPr>
      </w:pPr>
      <w:r>
        <w:rPr>
          <w:b/>
          <w:sz w:val="22"/>
        </w:rPr>
        <w:t>Понуда коју подносим у предметној јавној набавци важи</w:t>
      </w:r>
    </w:p>
    <w:p w:rsidR="004A737A" w:rsidRDefault="004A737A" w:rsidP="004A737A">
      <w:pPr>
        <w:spacing w:line="480" w:lineRule="auto"/>
        <w:jc w:val="center"/>
        <w:rPr>
          <w:sz w:val="16"/>
          <w:szCs w:val="16"/>
        </w:rPr>
      </w:pPr>
      <w:r>
        <w:rPr>
          <w:b/>
          <w:sz w:val="22"/>
        </w:rPr>
        <w:t>________________________  дана од дана отварања понуда.</w:t>
      </w:r>
    </w:p>
    <w:p w:rsidR="004A737A" w:rsidRDefault="004A737A" w:rsidP="004A737A">
      <w:pPr>
        <w:spacing w:line="480" w:lineRule="auto"/>
        <w:rPr>
          <w:b/>
        </w:rPr>
      </w:pPr>
      <w:r>
        <w:rPr>
          <w:sz w:val="16"/>
          <w:szCs w:val="16"/>
        </w:rPr>
        <w:t xml:space="preserve">                                    (уписати број дана важења понуде)</w:t>
      </w:r>
    </w:p>
    <w:p w:rsidR="004A737A" w:rsidRDefault="004A737A" w:rsidP="004A737A">
      <w:pPr>
        <w:rPr>
          <w:b/>
        </w:rPr>
      </w:pPr>
    </w:p>
    <w:p w:rsidR="004A737A" w:rsidRDefault="004A737A" w:rsidP="004A737A">
      <w:pPr>
        <w:jc w:val="center"/>
        <w:rPr>
          <w:b/>
          <w:sz w:val="22"/>
          <w:szCs w:val="22"/>
        </w:rPr>
      </w:pPr>
    </w:p>
    <w:p w:rsidR="004A737A" w:rsidRDefault="004A737A" w:rsidP="004A737A">
      <w:pPr>
        <w:jc w:val="center"/>
        <w:rPr>
          <w:b/>
          <w:szCs w:val="24"/>
        </w:rPr>
      </w:pPr>
    </w:p>
    <w:p w:rsidR="004A737A" w:rsidRDefault="004A737A" w:rsidP="004A737A">
      <w:pPr>
        <w:jc w:val="center"/>
        <w:rPr>
          <w:b/>
          <w:szCs w:val="24"/>
        </w:rPr>
      </w:pPr>
    </w:p>
    <w:p w:rsidR="004A737A" w:rsidRDefault="004A737A" w:rsidP="004A737A">
      <w:pPr>
        <w:rPr>
          <w:b/>
          <w:szCs w:val="24"/>
        </w:rPr>
      </w:pPr>
    </w:p>
    <w:tbl>
      <w:tblPr>
        <w:tblW w:w="0" w:type="auto"/>
        <w:tblInd w:w="108" w:type="dxa"/>
        <w:tblLayout w:type="fixed"/>
        <w:tblLook w:val="0000" w:firstRow="0" w:lastRow="0" w:firstColumn="0" w:lastColumn="0" w:noHBand="0" w:noVBand="0"/>
      </w:tblPr>
      <w:tblGrid>
        <w:gridCol w:w="2628"/>
        <w:gridCol w:w="2131"/>
        <w:gridCol w:w="3318"/>
      </w:tblGrid>
      <w:tr w:rsidR="004A737A" w:rsidTr="00623CC9">
        <w:tc>
          <w:tcPr>
            <w:tcW w:w="2628" w:type="dxa"/>
            <w:shd w:val="clear" w:color="auto" w:fill="auto"/>
          </w:tcPr>
          <w:p w:rsidR="004A737A" w:rsidRDefault="004A737A" w:rsidP="00623CC9">
            <w:pPr>
              <w:snapToGrid w:val="0"/>
              <w:jc w:val="center"/>
              <w:rPr>
                <w:b/>
                <w:szCs w:val="22"/>
              </w:rPr>
            </w:pPr>
          </w:p>
        </w:tc>
        <w:tc>
          <w:tcPr>
            <w:tcW w:w="2131" w:type="dxa"/>
            <w:shd w:val="clear" w:color="auto" w:fill="auto"/>
          </w:tcPr>
          <w:p w:rsidR="004A737A" w:rsidRDefault="004A737A" w:rsidP="00623CC9">
            <w:pPr>
              <w:snapToGrid w:val="0"/>
              <w:jc w:val="center"/>
              <w:rPr>
                <w:b/>
                <w:szCs w:val="22"/>
              </w:rPr>
            </w:pPr>
          </w:p>
        </w:tc>
        <w:tc>
          <w:tcPr>
            <w:tcW w:w="3318" w:type="dxa"/>
            <w:shd w:val="clear" w:color="auto" w:fill="auto"/>
          </w:tcPr>
          <w:p w:rsidR="004A737A" w:rsidRDefault="004A737A" w:rsidP="00623CC9">
            <w:pPr>
              <w:jc w:val="center"/>
            </w:pPr>
            <w:r>
              <w:rPr>
                <w:b/>
                <w:sz w:val="22"/>
                <w:szCs w:val="22"/>
              </w:rPr>
              <w:t>Потпис овлашћеног лица</w:t>
            </w:r>
          </w:p>
        </w:tc>
      </w:tr>
      <w:tr w:rsidR="004A737A" w:rsidTr="00623CC9">
        <w:tc>
          <w:tcPr>
            <w:tcW w:w="2628" w:type="dxa"/>
            <w:shd w:val="clear" w:color="auto" w:fill="auto"/>
          </w:tcPr>
          <w:p w:rsidR="004A737A" w:rsidRDefault="004A737A" w:rsidP="00623CC9">
            <w:pPr>
              <w:snapToGrid w:val="0"/>
              <w:rPr>
                <w:b/>
                <w:szCs w:val="22"/>
              </w:rPr>
            </w:pPr>
          </w:p>
        </w:tc>
        <w:tc>
          <w:tcPr>
            <w:tcW w:w="2131" w:type="dxa"/>
            <w:shd w:val="clear" w:color="auto" w:fill="auto"/>
          </w:tcPr>
          <w:p w:rsidR="004A737A" w:rsidRDefault="004A737A" w:rsidP="00623CC9">
            <w:pPr>
              <w:jc w:val="center"/>
              <w:rPr>
                <w:b/>
                <w:szCs w:val="22"/>
              </w:rPr>
            </w:pPr>
            <w:r>
              <w:rPr>
                <w:b/>
                <w:sz w:val="22"/>
                <w:szCs w:val="22"/>
              </w:rPr>
              <w:t>М.П.</w:t>
            </w:r>
          </w:p>
        </w:tc>
        <w:tc>
          <w:tcPr>
            <w:tcW w:w="3318" w:type="dxa"/>
            <w:shd w:val="clear" w:color="auto" w:fill="auto"/>
          </w:tcPr>
          <w:p w:rsidR="004A737A" w:rsidRDefault="004A737A" w:rsidP="00623CC9">
            <w:pPr>
              <w:snapToGrid w:val="0"/>
              <w:jc w:val="center"/>
              <w:rPr>
                <w:b/>
                <w:szCs w:val="22"/>
              </w:rPr>
            </w:pPr>
          </w:p>
        </w:tc>
      </w:tr>
      <w:tr w:rsidR="004A737A" w:rsidTr="00623CC9">
        <w:trPr>
          <w:trHeight w:val="885"/>
        </w:trPr>
        <w:tc>
          <w:tcPr>
            <w:tcW w:w="2628" w:type="dxa"/>
            <w:shd w:val="clear" w:color="auto" w:fill="auto"/>
          </w:tcPr>
          <w:p w:rsidR="004A737A" w:rsidRDefault="004A737A" w:rsidP="00623CC9">
            <w:pPr>
              <w:snapToGrid w:val="0"/>
              <w:rPr>
                <w:szCs w:val="22"/>
              </w:rPr>
            </w:pPr>
          </w:p>
        </w:tc>
        <w:tc>
          <w:tcPr>
            <w:tcW w:w="2131" w:type="dxa"/>
            <w:shd w:val="clear" w:color="auto" w:fill="auto"/>
          </w:tcPr>
          <w:p w:rsidR="004A737A" w:rsidRDefault="004A737A" w:rsidP="00623CC9">
            <w:pPr>
              <w:snapToGrid w:val="0"/>
              <w:jc w:val="center"/>
              <w:rPr>
                <w:szCs w:val="22"/>
              </w:rPr>
            </w:pPr>
          </w:p>
        </w:tc>
        <w:tc>
          <w:tcPr>
            <w:tcW w:w="3318" w:type="dxa"/>
            <w:tcBorders>
              <w:bottom w:val="single" w:sz="4" w:space="0" w:color="000000"/>
            </w:tcBorders>
            <w:shd w:val="clear" w:color="auto" w:fill="auto"/>
          </w:tcPr>
          <w:p w:rsidR="004A737A" w:rsidRDefault="004A737A" w:rsidP="00623CC9">
            <w:pPr>
              <w:snapToGrid w:val="0"/>
              <w:jc w:val="center"/>
              <w:rPr>
                <w:szCs w:val="22"/>
              </w:rPr>
            </w:pPr>
          </w:p>
        </w:tc>
      </w:tr>
    </w:tbl>
    <w:p w:rsidR="004A737A" w:rsidRDefault="004A737A" w:rsidP="004A737A">
      <w:pPr>
        <w:rPr>
          <w:b/>
          <w:szCs w:val="24"/>
          <w:lang w:val="en-US"/>
        </w:rPr>
      </w:pPr>
    </w:p>
    <w:p w:rsidR="004A737A" w:rsidRDefault="004A737A" w:rsidP="004A737A">
      <w:pPr>
        <w:pageBreakBefore/>
        <w:rPr>
          <w:b/>
          <w:szCs w:val="24"/>
        </w:rPr>
      </w:pPr>
    </w:p>
    <w:p w:rsidR="004A737A" w:rsidRDefault="004A737A" w:rsidP="004A737A">
      <w:pPr>
        <w:tabs>
          <w:tab w:val="right" w:leader="dot" w:pos="6960"/>
        </w:tabs>
        <w:jc w:val="center"/>
        <w:rPr>
          <w:b/>
          <w:szCs w:val="24"/>
        </w:rPr>
      </w:pPr>
      <w:r>
        <w:rPr>
          <w:b/>
          <w:szCs w:val="24"/>
        </w:rPr>
        <w:t>СПЕЦИФИКАЦИЈА</w:t>
      </w:r>
    </w:p>
    <w:p w:rsidR="004A737A" w:rsidRPr="004F6660" w:rsidRDefault="004A737A" w:rsidP="004A737A">
      <w:pPr>
        <w:tabs>
          <w:tab w:val="right" w:leader="dot" w:pos="6960"/>
        </w:tabs>
        <w:jc w:val="center"/>
        <w:rPr>
          <w:b/>
          <w:szCs w:val="24"/>
        </w:rPr>
      </w:pPr>
    </w:p>
    <w:p w:rsidR="004A737A" w:rsidRPr="009C1EB8" w:rsidRDefault="004A737A" w:rsidP="004A737A">
      <w:pPr>
        <w:numPr>
          <w:ilvl w:val="0"/>
          <w:numId w:val="8"/>
        </w:numPr>
        <w:rPr>
          <w:b/>
          <w:sz w:val="22"/>
          <w:szCs w:val="22"/>
        </w:rPr>
      </w:pPr>
      <w:r w:rsidRPr="009C1EB8">
        <w:rPr>
          <w:b/>
          <w:szCs w:val="24"/>
        </w:rPr>
        <w:t>РАЧУНАРСКА КОНФИГУРАЦИЈА 1</w:t>
      </w:r>
    </w:p>
    <w:tbl>
      <w:tblPr>
        <w:tblW w:w="8638" w:type="dxa"/>
        <w:tblInd w:w="5" w:type="dxa"/>
        <w:tblLayout w:type="fixed"/>
        <w:tblCellMar>
          <w:left w:w="0" w:type="dxa"/>
          <w:right w:w="0" w:type="dxa"/>
        </w:tblCellMar>
        <w:tblLook w:val="0000" w:firstRow="0" w:lastRow="0" w:firstColumn="0" w:lastColumn="0" w:noHBand="0" w:noVBand="0"/>
      </w:tblPr>
      <w:tblGrid>
        <w:gridCol w:w="2028"/>
        <w:gridCol w:w="6610"/>
      </w:tblGrid>
      <w:tr w:rsidR="004A737A" w:rsidRPr="009C1EB8" w:rsidTr="00623CC9">
        <w:tc>
          <w:tcPr>
            <w:tcW w:w="2028" w:type="dxa"/>
            <w:tcBorders>
              <w:top w:val="single" w:sz="4" w:space="0" w:color="000000"/>
              <w:left w:val="single" w:sz="4" w:space="0" w:color="000000"/>
              <w:bottom w:val="single" w:sz="4" w:space="0" w:color="000000"/>
            </w:tcBorders>
            <w:shd w:val="clear" w:color="auto" w:fill="auto"/>
          </w:tcPr>
          <w:p w:rsidR="004A737A" w:rsidRPr="009C1EB8" w:rsidRDefault="004A737A" w:rsidP="00623CC9">
            <w:pPr>
              <w:widowControl/>
              <w:tabs>
                <w:tab w:val="clear" w:pos="1440"/>
              </w:tabs>
              <w:jc w:val="left"/>
              <w:rPr>
                <w:b/>
                <w:bCs/>
                <w:szCs w:val="24"/>
                <w:lang w:val="en-US"/>
              </w:rPr>
            </w:pPr>
            <w:r w:rsidRPr="009C1EB8">
              <w:rPr>
                <w:b/>
                <w:bCs/>
                <w:szCs w:val="24"/>
                <w:lang w:val="en-US"/>
              </w:rPr>
              <w:t>Nazivkomponente</w:t>
            </w:r>
          </w:p>
        </w:tc>
        <w:tc>
          <w:tcPr>
            <w:tcW w:w="6610" w:type="dxa"/>
            <w:tcBorders>
              <w:top w:val="single" w:sz="4" w:space="0" w:color="000000"/>
              <w:left w:val="single" w:sz="4" w:space="0" w:color="000000"/>
              <w:bottom w:val="single" w:sz="4" w:space="0" w:color="000000"/>
              <w:right w:val="single" w:sz="4" w:space="0" w:color="000000"/>
            </w:tcBorders>
            <w:shd w:val="clear" w:color="auto" w:fill="auto"/>
          </w:tcPr>
          <w:p w:rsidR="004A737A" w:rsidRPr="009C1EB8" w:rsidRDefault="004A737A" w:rsidP="00623CC9">
            <w:pPr>
              <w:widowControl/>
              <w:tabs>
                <w:tab w:val="clear" w:pos="1440"/>
              </w:tabs>
            </w:pPr>
            <w:r w:rsidRPr="009C1EB8">
              <w:rPr>
                <w:b/>
                <w:bCs/>
                <w:szCs w:val="24"/>
                <w:lang w:val="en-US"/>
              </w:rPr>
              <w:t>Opiskomponente</w:t>
            </w:r>
          </w:p>
        </w:tc>
      </w:tr>
      <w:tr w:rsidR="004A737A" w:rsidRPr="009C1EB8" w:rsidTr="00623CC9">
        <w:tc>
          <w:tcPr>
            <w:tcW w:w="2028" w:type="dxa"/>
            <w:tcBorders>
              <w:top w:val="single" w:sz="4" w:space="0" w:color="000000"/>
              <w:left w:val="single" w:sz="4" w:space="0" w:color="000000"/>
              <w:bottom w:val="single" w:sz="4" w:space="0" w:color="000000"/>
            </w:tcBorders>
            <w:shd w:val="clear" w:color="auto" w:fill="auto"/>
          </w:tcPr>
          <w:p w:rsidR="004A737A" w:rsidRPr="009C1EB8" w:rsidRDefault="004A737A" w:rsidP="00623CC9">
            <w:pPr>
              <w:widowControl/>
              <w:tabs>
                <w:tab w:val="clear" w:pos="1440"/>
              </w:tabs>
              <w:jc w:val="left"/>
              <w:rPr>
                <w:szCs w:val="24"/>
              </w:rPr>
            </w:pPr>
            <w:r w:rsidRPr="009C1EB8">
              <w:rPr>
                <w:b/>
                <w:bCs/>
                <w:szCs w:val="24"/>
              </w:rPr>
              <w:t>Matična ploča</w:t>
            </w:r>
          </w:p>
        </w:tc>
        <w:tc>
          <w:tcPr>
            <w:tcW w:w="6610" w:type="dxa"/>
            <w:tcBorders>
              <w:top w:val="single" w:sz="4" w:space="0" w:color="000000"/>
              <w:left w:val="single" w:sz="4" w:space="0" w:color="000000"/>
              <w:bottom w:val="single" w:sz="4" w:space="0" w:color="000000"/>
              <w:right w:val="single" w:sz="4" w:space="0" w:color="000000"/>
            </w:tcBorders>
            <w:shd w:val="clear" w:color="auto" w:fill="auto"/>
          </w:tcPr>
          <w:p w:rsidR="004A737A" w:rsidRPr="004F6660" w:rsidRDefault="004A737A" w:rsidP="00623CC9">
            <w:pPr>
              <w:widowControl/>
              <w:tabs>
                <w:tab w:val="clear" w:pos="1440"/>
              </w:tabs>
              <w:jc w:val="left"/>
              <w:rPr>
                <w:szCs w:val="22"/>
              </w:rPr>
            </w:pPr>
            <w:r w:rsidRPr="004F6660">
              <w:rPr>
                <w:sz w:val="22"/>
                <w:szCs w:val="22"/>
              </w:rPr>
              <w:t>podnožje procesora LGA1150, format micro ATX, podnožja na ploči: 2 x 1.5V DDR3 DIMM, 1 x PCI Express x16, 2 x PCI Express x1, 1 x PCI, 4 x SATA 6Gb/s, 2 x SATA 3Gb/s, 1 x 24-pin ATX, 1 x 8-pin ATX 12V, 1 x CPU fan header, 1 x system fan header, 1 x front panel header, 1 x front panel audio header, 1 x USB 3.0/2.0 header, 2 x USB 2.0/1.1 headers, 1 x serial port header, 1 x parallel port header</w:t>
            </w:r>
          </w:p>
        </w:tc>
      </w:tr>
      <w:tr w:rsidR="004A737A" w:rsidRPr="009C1EB8" w:rsidTr="00623CC9">
        <w:tc>
          <w:tcPr>
            <w:tcW w:w="2028" w:type="dxa"/>
            <w:tcBorders>
              <w:top w:val="single" w:sz="4" w:space="0" w:color="000000"/>
              <w:left w:val="single" w:sz="4" w:space="0" w:color="000000"/>
              <w:bottom w:val="single" w:sz="4" w:space="0" w:color="000000"/>
            </w:tcBorders>
            <w:shd w:val="clear" w:color="auto" w:fill="auto"/>
          </w:tcPr>
          <w:p w:rsidR="004A737A" w:rsidRPr="009C1EB8" w:rsidRDefault="004A737A" w:rsidP="00623CC9">
            <w:pPr>
              <w:widowControl/>
              <w:tabs>
                <w:tab w:val="clear" w:pos="1440"/>
              </w:tabs>
              <w:jc w:val="left"/>
              <w:rPr>
                <w:szCs w:val="24"/>
                <w:lang w:val="en-US"/>
              </w:rPr>
            </w:pPr>
            <w:r w:rsidRPr="009C1EB8">
              <w:rPr>
                <w:b/>
                <w:bCs/>
                <w:szCs w:val="24"/>
                <w:lang w:val="en-US"/>
              </w:rPr>
              <w:t>Procesor</w:t>
            </w:r>
          </w:p>
        </w:tc>
        <w:tc>
          <w:tcPr>
            <w:tcW w:w="6610" w:type="dxa"/>
            <w:tcBorders>
              <w:top w:val="single" w:sz="4" w:space="0" w:color="000000"/>
              <w:left w:val="single" w:sz="4" w:space="0" w:color="000000"/>
              <w:bottom w:val="single" w:sz="4" w:space="0" w:color="000000"/>
              <w:right w:val="single" w:sz="4" w:space="0" w:color="000000"/>
            </w:tcBorders>
            <w:shd w:val="clear" w:color="auto" w:fill="auto"/>
          </w:tcPr>
          <w:p w:rsidR="004A737A" w:rsidRPr="004F6660" w:rsidRDefault="004A737A" w:rsidP="00623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2"/>
              </w:rPr>
            </w:pPr>
            <w:r w:rsidRPr="004F6660">
              <w:rPr>
                <w:sz w:val="22"/>
                <w:szCs w:val="22"/>
              </w:rPr>
              <w:t>takt: 3.50GHz, keš memorija: 3MB, dual core (4 Threads), 22nm, podnožje LGA1150</w:t>
            </w:r>
          </w:p>
        </w:tc>
      </w:tr>
      <w:tr w:rsidR="004A737A" w:rsidRPr="009C1EB8" w:rsidTr="00623CC9">
        <w:tc>
          <w:tcPr>
            <w:tcW w:w="2028" w:type="dxa"/>
            <w:tcBorders>
              <w:top w:val="single" w:sz="4" w:space="0" w:color="000000"/>
              <w:left w:val="single" w:sz="4" w:space="0" w:color="000000"/>
              <w:bottom w:val="single" w:sz="4" w:space="0" w:color="000000"/>
            </w:tcBorders>
            <w:shd w:val="clear" w:color="auto" w:fill="auto"/>
          </w:tcPr>
          <w:p w:rsidR="004A737A" w:rsidRPr="009C1EB8" w:rsidRDefault="004A737A" w:rsidP="00623CC9">
            <w:pPr>
              <w:widowControl/>
              <w:tabs>
                <w:tab w:val="clear" w:pos="1440"/>
              </w:tabs>
              <w:jc w:val="left"/>
              <w:rPr>
                <w:szCs w:val="24"/>
                <w:lang w:val="en-US"/>
              </w:rPr>
            </w:pPr>
            <w:r w:rsidRPr="009C1EB8">
              <w:rPr>
                <w:b/>
                <w:bCs/>
                <w:szCs w:val="24"/>
                <w:lang w:val="en-US"/>
              </w:rPr>
              <w:t xml:space="preserve">Grafičkakarta   </w:t>
            </w:r>
          </w:p>
        </w:tc>
        <w:tc>
          <w:tcPr>
            <w:tcW w:w="6610" w:type="dxa"/>
            <w:tcBorders>
              <w:top w:val="single" w:sz="4" w:space="0" w:color="000000"/>
              <w:left w:val="single" w:sz="4" w:space="0" w:color="000000"/>
              <w:bottom w:val="single" w:sz="4" w:space="0" w:color="000000"/>
              <w:right w:val="single" w:sz="4" w:space="0" w:color="000000"/>
            </w:tcBorders>
            <w:shd w:val="clear" w:color="auto" w:fill="auto"/>
          </w:tcPr>
          <w:p w:rsidR="004A737A" w:rsidRPr="004F6660" w:rsidRDefault="004A737A" w:rsidP="00623CC9">
            <w:pPr>
              <w:widowControl/>
              <w:tabs>
                <w:tab w:val="clear" w:pos="1440"/>
              </w:tabs>
              <w:jc w:val="left"/>
              <w:rPr>
                <w:szCs w:val="22"/>
              </w:rPr>
            </w:pPr>
            <w:r w:rsidRPr="004F6660">
              <w:rPr>
                <w:sz w:val="22"/>
                <w:szCs w:val="22"/>
              </w:rPr>
              <w:t>PCI-E 2.0, takt procesora 902MHz, memorija 2048MB DDR3 1800 MHz, 64 bit, DVI-Dx1, HDMI x1, D-Sub x1, pasivno hlađenje</w:t>
            </w:r>
          </w:p>
        </w:tc>
      </w:tr>
      <w:tr w:rsidR="004A737A" w:rsidRPr="009C1EB8" w:rsidTr="00623CC9">
        <w:tc>
          <w:tcPr>
            <w:tcW w:w="2028" w:type="dxa"/>
            <w:tcBorders>
              <w:top w:val="single" w:sz="4" w:space="0" w:color="000000"/>
              <w:left w:val="single" w:sz="4" w:space="0" w:color="000000"/>
              <w:bottom w:val="single" w:sz="4" w:space="0" w:color="000000"/>
            </w:tcBorders>
            <w:shd w:val="clear" w:color="auto" w:fill="auto"/>
          </w:tcPr>
          <w:p w:rsidR="004A737A" w:rsidRPr="009C1EB8" w:rsidRDefault="004A737A" w:rsidP="00623CC9">
            <w:pPr>
              <w:widowControl/>
              <w:tabs>
                <w:tab w:val="clear" w:pos="1440"/>
              </w:tabs>
              <w:jc w:val="left"/>
              <w:rPr>
                <w:szCs w:val="24"/>
                <w:lang w:val="en-US"/>
              </w:rPr>
            </w:pPr>
            <w:r w:rsidRPr="009C1EB8">
              <w:rPr>
                <w:b/>
                <w:bCs/>
                <w:szCs w:val="24"/>
                <w:lang w:val="en-US"/>
              </w:rPr>
              <w:t>RAM Memorija</w:t>
            </w:r>
          </w:p>
        </w:tc>
        <w:tc>
          <w:tcPr>
            <w:tcW w:w="6610" w:type="dxa"/>
            <w:tcBorders>
              <w:top w:val="single" w:sz="4" w:space="0" w:color="000000"/>
              <w:left w:val="single" w:sz="4" w:space="0" w:color="000000"/>
              <w:bottom w:val="single" w:sz="4" w:space="0" w:color="000000"/>
              <w:right w:val="single" w:sz="4" w:space="0" w:color="000000"/>
            </w:tcBorders>
            <w:shd w:val="clear" w:color="auto" w:fill="auto"/>
          </w:tcPr>
          <w:p w:rsidR="004A737A" w:rsidRPr="004F6660" w:rsidRDefault="004A737A" w:rsidP="00623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2"/>
              </w:rPr>
            </w:pPr>
            <w:r w:rsidRPr="004F6660">
              <w:rPr>
                <w:sz w:val="22"/>
                <w:szCs w:val="22"/>
              </w:rPr>
              <w:t>količina - 8GB, tip i takt - DDR3 1600MHz, latencija: 9-9-9-27</w:t>
            </w:r>
          </w:p>
          <w:p w:rsidR="004A737A" w:rsidRPr="004F6660" w:rsidRDefault="004A737A" w:rsidP="00623CC9">
            <w:pPr>
              <w:widowControl/>
              <w:tabs>
                <w:tab w:val="clear" w:pos="1440"/>
              </w:tabs>
              <w:jc w:val="left"/>
              <w:rPr>
                <w:szCs w:val="22"/>
              </w:rPr>
            </w:pPr>
          </w:p>
        </w:tc>
      </w:tr>
      <w:tr w:rsidR="004A737A" w:rsidRPr="009C1EB8" w:rsidTr="00623CC9">
        <w:tc>
          <w:tcPr>
            <w:tcW w:w="2028" w:type="dxa"/>
            <w:tcBorders>
              <w:top w:val="single" w:sz="4" w:space="0" w:color="000000"/>
              <w:left w:val="single" w:sz="4" w:space="0" w:color="000000"/>
              <w:bottom w:val="single" w:sz="4" w:space="0" w:color="000000"/>
            </w:tcBorders>
            <w:shd w:val="clear" w:color="auto" w:fill="auto"/>
          </w:tcPr>
          <w:p w:rsidR="004A737A" w:rsidRPr="009C1EB8" w:rsidRDefault="004A737A" w:rsidP="00623CC9">
            <w:pPr>
              <w:widowControl/>
              <w:tabs>
                <w:tab w:val="clear" w:pos="1440"/>
              </w:tabs>
              <w:jc w:val="left"/>
              <w:rPr>
                <w:szCs w:val="24"/>
                <w:lang w:val="en-US"/>
              </w:rPr>
            </w:pPr>
            <w:r w:rsidRPr="009C1EB8">
              <w:rPr>
                <w:b/>
                <w:bCs/>
                <w:szCs w:val="24"/>
                <w:lang w:val="en-US"/>
              </w:rPr>
              <w:t xml:space="preserve">Hard disk </w:t>
            </w:r>
          </w:p>
        </w:tc>
        <w:tc>
          <w:tcPr>
            <w:tcW w:w="6610" w:type="dxa"/>
            <w:tcBorders>
              <w:top w:val="single" w:sz="4" w:space="0" w:color="000000"/>
              <w:left w:val="single" w:sz="4" w:space="0" w:color="000000"/>
              <w:bottom w:val="single" w:sz="4" w:space="0" w:color="000000"/>
              <w:right w:val="single" w:sz="4" w:space="0" w:color="000000"/>
            </w:tcBorders>
            <w:shd w:val="clear" w:color="auto" w:fill="auto"/>
          </w:tcPr>
          <w:p w:rsidR="004A737A" w:rsidRPr="004F6660" w:rsidRDefault="004A737A" w:rsidP="00623CC9">
            <w:pPr>
              <w:widowControl/>
              <w:tabs>
                <w:tab w:val="clear" w:pos="1440"/>
              </w:tabs>
              <w:jc w:val="left"/>
              <w:rPr>
                <w:szCs w:val="22"/>
              </w:rPr>
            </w:pPr>
            <w:r w:rsidRPr="004F6660">
              <w:rPr>
                <w:sz w:val="22"/>
                <w:szCs w:val="22"/>
              </w:rPr>
              <w:t>količina 1TB, keš 64MB, 7200rpm</w:t>
            </w:r>
          </w:p>
        </w:tc>
      </w:tr>
      <w:tr w:rsidR="004A737A" w:rsidRPr="009C1EB8" w:rsidTr="00623CC9">
        <w:tc>
          <w:tcPr>
            <w:tcW w:w="2028" w:type="dxa"/>
            <w:tcBorders>
              <w:top w:val="single" w:sz="4" w:space="0" w:color="000000"/>
              <w:left w:val="single" w:sz="4" w:space="0" w:color="000000"/>
              <w:bottom w:val="single" w:sz="4" w:space="0" w:color="000000"/>
            </w:tcBorders>
            <w:shd w:val="clear" w:color="auto" w:fill="auto"/>
          </w:tcPr>
          <w:p w:rsidR="004A737A" w:rsidRPr="009C1EB8" w:rsidRDefault="004A737A" w:rsidP="00623CC9">
            <w:pPr>
              <w:widowControl/>
              <w:tabs>
                <w:tab w:val="clear" w:pos="1440"/>
              </w:tabs>
              <w:jc w:val="left"/>
              <w:rPr>
                <w:szCs w:val="24"/>
                <w:lang w:val="en-US"/>
              </w:rPr>
            </w:pPr>
            <w:r w:rsidRPr="009C1EB8">
              <w:rPr>
                <w:b/>
                <w:bCs/>
                <w:szCs w:val="24"/>
                <w:lang w:val="en-US"/>
              </w:rPr>
              <w:t xml:space="preserve">Kućištesanapajanjem      </w:t>
            </w:r>
          </w:p>
        </w:tc>
        <w:tc>
          <w:tcPr>
            <w:tcW w:w="6610" w:type="dxa"/>
            <w:tcBorders>
              <w:top w:val="single" w:sz="4" w:space="0" w:color="000000"/>
              <w:left w:val="single" w:sz="4" w:space="0" w:color="000000"/>
              <w:bottom w:val="single" w:sz="4" w:space="0" w:color="000000"/>
              <w:right w:val="single" w:sz="4" w:space="0" w:color="000000"/>
            </w:tcBorders>
            <w:shd w:val="clear" w:color="auto" w:fill="auto"/>
          </w:tcPr>
          <w:p w:rsidR="004A737A" w:rsidRPr="004F6660" w:rsidRDefault="004A737A" w:rsidP="00623CC9">
            <w:pPr>
              <w:widowControl/>
              <w:tabs>
                <w:tab w:val="clear" w:pos="1440"/>
              </w:tabs>
              <w:jc w:val="left"/>
              <w:rPr>
                <w:szCs w:val="22"/>
              </w:rPr>
            </w:pPr>
            <w:r w:rsidRPr="004F6660">
              <w:rPr>
                <w:sz w:val="22"/>
                <w:szCs w:val="22"/>
              </w:rPr>
              <w:t>Midi Tower, portovi na prednjoj maski:2 USB 2.0, 1 USB 3.0, dimenzije 425 x 180 x 470 mm, masa 6,93 kg, napajanje 600W 12cm ventilator</w:t>
            </w:r>
          </w:p>
        </w:tc>
      </w:tr>
    </w:tbl>
    <w:p w:rsidR="004A737A" w:rsidRPr="009C1EB8" w:rsidRDefault="004A737A" w:rsidP="004A737A">
      <w:pPr>
        <w:widowControl/>
        <w:tabs>
          <w:tab w:val="clear" w:pos="1440"/>
        </w:tabs>
        <w:rPr>
          <w:b/>
          <w:bCs/>
          <w:sz w:val="16"/>
          <w:szCs w:val="16"/>
        </w:rPr>
      </w:pPr>
    </w:p>
    <w:tbl>
      <w:tblPr>
        <w:tblW w:w="0" w:type="auto"/>
        <w:tblInd w:w="108" w:type="dxa"/>
        <w:tblLayout w:type="fixed"/>
        <w:tblLook w:val="0000" w:firstRow="0" w:lastRow="0" w:firstColumn="0" w:lastColumn="0" w:noHBand="0" w:noVBand="0"/>
      </w:tblPr>
      <w:tblGrid>
        <w:gridCol w:w="1929"/>
        <w:gridCol w:w="1929"/>
        <w:gridCol w:w="1327"/>
        <w:gridCol w:w="1902"/>
      </w:tblGrid>
      <w:tr w:rsidR="004A2A1C" w:rsidRPr="009C1EB8" w:rsidTr="00681566">
        <w:trPr>
          <w:trHeight w:val="475"/>
        </w:trPr>
        <w:tc>
          <w:tcPr>
            <w:tcW w:w="1929" w:type="dxa"/>
            <w:tcBorders>
              <w:top w:val="single" w:sz="4" w:space="0" w:color="000000"/>
              <w:left w:val="single" w:sz="4" w:space="0" w:color="000000"/>
              <w:bottom w:val="single" w:sz="4" w:space="0" w:color="000000"/>
            </w:tcBorders>
          </w:tcPr>
          <w:p w:rsidR="004A2A1C" w:rsidRPr="004A2A1C" w:rsidRDefault="004A2A1C" w:rsidP="00623CC9">
            <w:pPr>
              <w:jc w:val="center"/>
              <w:rPr>
                <w:b/>
                <w:szCs w:val="22"/>
              </w:rPr>
            </w:pPr>
            <w:r>
              <w:rPr>
                <w:b/>
                <w:sz w:val="22"/>
                <w:szCs w:val="22"/>
              </w:rPr>
              <w:t>Произвођач и модел (по компонентама)</w:t>
            </w:r>
          </w:p>
        </w:tc>
        <w:tc>
          <w:tcPr>
            <w:tcW w:w="1929" w:type="dxa"/>
            <w:tcBorders>
              <w:top w:val="single" w:sz="4" w:space="0" w:color="000000"/>
              <w:left w:val="single" w:sz="4" w:space="0" w:color="000000"/>
              <w:bottom w:val="single" w:sz="4" w:space="0" w:color="000000"/>
            </w:tcBorders>
            <w:shd w:val="clear" w:color="auto" w:fill="auto"/>
            <w:vAlign w:val="center"/>
          </w:tcPr>
          <w:p w:rsidR="004A2A1C" w:rsidRPr="009C1EB8" w:rsidRDefault="004A2A1C" w:rsidP="00623CC9">
            <w:pPr>
              <w:jc w:val="center"/>
              <w:rPr>
                <w:b/>
                <w:szCs w:val="22"/>
              </w:rPr>
            </w:pPr>
            <w:r w:rsidRPr="009C1EB8">
              <w:rPr>
                <w:b/>
                <w:sz w:val="22"/>
                <w:szCs w:val="22"/>
              </w:rPr>
              <w:t>Јединична</w:t>
            </w:r>
          </w:p>
          <w:p w:rsidR="004A2A1C" w:rsidRPr="009C1EB8" w:rsidRDefault="004A2A1C" w:rsidP="00623CC9">
            <w:pPr>
              <w:jc w:val="center"/>
              <w:rPr>
                <w:b/>
                <w:szCs w:val="22"/>
              </w:rPr>
            </w:pPr>
            <w:r w:rsidRPr="009C1EB8">
              <w:rPr>
                <w:b/>
                <w:sz w:val="22"/>
                <w:szCs w:val="22"/>
              </w:rPr>
              <w:t xml:space="preserve"> цена</w:t>
            </w:r>
          </w:p>
        </w:tc>
        <w:tc>
          <w:tcPr>
            <w:tcW w:w="1327" w:type="dxa"/>
            <w:tcBorders>
              <w:top w:val="single" w:sz="4" w:space="0" w:color="000000"/>
              <w:left w:val="single" w:sz="4" w:space="0" w:color="000000"/>
              <w:bottom w:val="single" w:sz="4" w:space="0" w:color="000000"/>
            </w:tcBorders>
            <w:shd w:val="clear" w:color="auto" w:fill="auto"/>
            <w:vAlign w:val="center"/>
          </w:tcPr>
          <w:p w:rsidR="004A2A1C" w:rsidRPr="009C1EB8" w:rsidRDefault="004A2A1C" w:rsidP="00623CC9">
            <w:pPr>
              <w:jc w:val="center"/>
              <w:rPr>
                <w:b/>
                <w:szCs w:val="22"/>
              </w:rPr>
            </w:pPr>
            <w:r w:rsidRPr="009C1EB8">
              <w:rPr>
                <w:b/>
                <w:sz w:val="22"/>
                <w:szCs w:val="22"/>
              </w:rPr>
              <w:t>Количина</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A1C" w:rsidRPr="009C1EB8" w:rsidRDefault="004A2A1C" w:rsidP="00623CC9">
            <w:pPr>
              <w:jc w:val="center"/>
              <w:rPr>
                <w:b/>
                <w:szCs w:val="22"/>
                <w:lang w:val="sr-Latn-CS"/>
              </w:rPr>
            </w:pPr>
            <w:r w:rsidRPr="009C1EB8">
              <w:rPr>
                <w:b/>
                <w:sz w:val="22"/>
                <w:szCs w:val="22"/>
              </w:rPr>
              <w:t>Укупно</w:t>
            </w:r>
          </w:p>
          <w:p w:rsidR="004A2A1C" w:rsidRPr="009C1EB8" w:rsidRDefault="004A2A1C" w:rsidP="00623CC9">
            <w:pPr>
              <w:jc w:val="center"/>
            </w:pPr>
            <w:r>
              <w:rPr>
                <w:b/>
                <w:sz w:val="22"/>
                <w:szCs w:val="22"/>
                <w:lang w:val="sr-Latn-CS"/>
              </w:rPr>
              <w:t>(</w:t>
            </w:r>
            <w:r>
              <w:rPr>
                <w:b/>
                <w:sz w:val="22"/>
                <w:szCs w:val="22"/>
              </w:rPr>
              <w:t>2</w:t>
            </w:r>
            <w:r>
              <w:rPr>
                <w:b/>
                <w:sz w:val="22"/>
                <w:szCs w:val="22"/>
                <w:lang w:val="sr-Latn-CS"/>
              </w:rPr>
              <w:t>x</w:t>
            </w:r>
            <w:r>
              <w:rPr>
                <w:b/>
                <w:sz w:val="22"/>
                <w:szCs w:val="22"/>
              </w:rPr>
              <w:t>3</w:t>
            </w:r>
            <w:r w:rsidRPr="009C1EB8">
              <w:rPr>
                <w:b/>
                <w:sz w:val="22"/>
                <w:szCs w:val="22"/>
                <w:lang w:val="sr-Latn-CS"/>
              </w:rPr>
              <w:t>)</w:t>
            </w:r>
          </w:p>
        </w:tc>
      </w:tr>
      <w:tr w:rsidR="004A2A1C" w:rsidRPr="009C1EB8" w:rsidTr="00681566">
        <w:trPr>
          <w:trHeight w:val="152"/>
        </w:trPr>
        <w:tc>
          <w:tcPr>
            <w:tcW w:w="1929" w:type="dxa"/>
            <w:tcBorders>
              <w:top w:val="single" w:sz="4" w:space="0" w:color="000000"/>
              <w:left w:val="single" w:sz="4" w:space="0" w:color="000000"/>
              <w:bottom w:val="single" w:sz="4" w:space="0" w:color="000000"/>
            </w:tcBorders>
          </w:tcPr>
          <w:p w:rsidR="004A2A1C" w:rsidRPr="004A2A1C" w:rsidRDefault="004A2A1C" w:rsidP="00623CC9">
            <w:pPr>
              <w:jc w:val="center"/>
              <w:rPr>
                <w:sz w:val="16"/>
                <w:szCs w:val="16"/>
              </w:rPr>
            </w:pPr>
            <w:r>
              <w:rPr>
                <w:sz w:val="16"/>
                <w:szCs w:val="16"/>
              </w:rPr>
              <w:t>1</w:t>
            </w:r>
          </w:p>
        </w:tc>
        <w:tc>
          <w:tcPr>
            <w:tcW w:w="1929" w:type="dxa"/>
            <w:tcBorders>
              <w:top w:val="single" w:sz="4" w:space="0" w:color="000000"/>
              <w:left w:val="single" w:sz="4" w:space="0" w:color="000000"/>
              <w:bottom w:val="single" w:sz="4" w:space="0" w:color="000000"/>
            </w:tcBorders>
            <w:shd w:val="clear" w:color="auto" w:fill="auto"/>
            <w:vAlign w:val="center"/>
          </w:tcPr>
          <w:p w:rsidR="004A2A1C" w:rsidRPr="004A2A1C" w:rsidRDefault="004A2A1C" w:rsidP="00623CC9">
            <w:pPr>
              <w:jc w:val="center"/>
              <w:rPr>
                <w:sz w:val="16"/>
                <w:szCs w:val="16"/>
              </w:rPr>
            </w:pPr>
            <w:r>
              <w:rPr>
                <w:sz w:val="16"/>
                <w:szCs w:val="16"/>
              </w:rPr>
              <w:t>2</w:t>
            </w:r>
          </w:p>
        </w:tc>
        <w:tc>
          <w:tcPr>
            <w:tcW w:w="1327" w:type="dxa"/>
            <w:tcBorders>
              <w:top w:val="single" w:sz="4" w:space="0" w:color="000000"/>
              <w:left w:val="single" w:sz="4" w:space="0" w:color="000000"/>
              <w:bottom w:val="single" w:sz="4" w:space="0" w:color="000000"/>
            </w:tcBorders>
            <w:shd w:val="clear" w:color="auto" w:fill="auto"/>
            <w:vAlign w:val="center"/>
          </w:tcPr>
          <w:p w:rsidR="004A2A1C" w:rsidRPr="004A2A1C" w:rsidRDefault="004A2A1C" w:rsidP="00623CC9">
            <w:pPr>
              <w:jc w:val="center"/>
              <w:rPr>
                <w:sz w:val="16"/>
                <w:szCs w:val="16"/>
              </w:rPr>
            </w:pPr>
            <w:r>
              <w:rPr>
                <w:sz w:val="16"/>
                <w:szCs w:val="16"/>
              </w:rPr>
              <w:t>3</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A1C" w:rsidRPr="004A2A1C" w:rsidRDefault="004A2A1C" w:rsidP="00623CC9">
            <w:pPr>
              <w:jc w:val="center"/>
            </w:pPr>
            <w:r>
              <w:rPr>
                <w:sz w:val="16"/>
                <w:szCs w:val="16"/>
              </w:rPr>
              <w:t>4</w:t>
            </w:r>
          </w:p>
        </w:tc>
      </w:tr>
      <w:tr w:rsidR="004A2A1C" w:rsidRPr="009C1EB8" w:rsidTr="00681566">
        <w:trPr>
          <w:trHeight w:val="676"/>
        </w:trPr>
        <w:tc>
          <w:tcPr>
            <w:tcW w:w="1929" w:type="dxa"/>
            <w:tcBorders>
              <w:top w:val="single" w:sz="4" w:space="0" w:color="000000"/>
              <w:left w:val="single" w:sz="4" w:space="0" w:color="000000"/>
              <w:bottom w:val="single" w:sz="4" w:space="0" w:color="000000"/>
            </w:tcBorders>
          </w:tcPr>
          <w:p w:rsidR="004A2A1C" w:rsidRDefault="004A2A1C" w:rsidP="00623CC9">
            <w:pPr>
              <w:snapToGrid w:val="0"/>
              <w:rPr>
                <w:color w:val="FF0000"/>
              </w:rPr>
            </w:pPr>
          </w:p>
          <w:p w:rsidR="004A2A1C" w:rsidRDefault="004A2A1C" w:rsidP="00623CC9">
            <w:pPr>
              <w:snapToGrid w:val="0"/>
              <w:rPr>
                <w:color w:val="FF0000"/>
              </w:rPr>
            </w:pPr>
          </w:p>
          <w:p w:rsidR="004A2A1C" w:rsidRDefault="004A2A1C" w:rsidP="00623CC9">
            <w:pPr>
              <w:snapToGrid w:val="0"/>
              <w:rPr>
                <w:color w:val="FF0000"/>
              </w:rPr>
            </w:pPr>
          </w:p>
          <w:p w:rsidR="004A2A1C" w:rsidRDefault="004A2A1C" w:rsidP="00623CC9">
            <w:pPr>
              <w:snapToGrid w:val="0"/>
              <w:rPr>
                <w:color w:val="FF0000"/>
              </w:rPr>
            </w:pPr>
          </w:p>
          <w:p w:rsidR="004A2A1C" w:rsidRDefault="004A2A1C" w:rsidP="00623CC9">
            <w:pPr>
              <w:snapToGrid w:val="0"/>
              <w:rPr>
                <w:color w:val="FF0000"/>
              </w:rPr>
            </w:pPr>
          </w:p>
          <w:p w:rsidR="004A2A1C" w:rsidRDefault="004A2A1C" w:rsidP="00623CC9">
            <w:pPr>
              <w:snapToGrid w:val="0"/>
              <w:rPr>
                <w:color w:val="FF0000"/>
              </w:rPr>
            </w:pPr>
          </w:p>
          <w:p w:rsidR="004A2A1C" w:rsidRDefault="004A2A1C" w:rsidP="00623CC9">
            <w:pPr>
              <w:snapToGrid w:val="0"/>
              <w:rPr>
                <w:color w:val="FF0000"/>
              </w:rPr>
            </w:pPr>
          </w:p>
          <w:p w:rsidR="004A2A1C" w:rsidRPr="004A2A1C" w:rsidRDefault="004A2A1C" w:rsidP="00623CC9">
            <w:pPr>
              <w:snapToGrid w:val="0"/>
              <w:rPr>
                <w:color w:val="FF0000"/>
              </w:rPr>
            </w:pPr>
          </w:p>
        </w:tc>
        <w:tc>
          <w:tcPr>
            <w:tcW w:w="1929" w:type="dxa"/>
            <w:tcBorders>
              <w:top w:val="single" w:sz="4" w:space="0" w:color="000000"/>
              <w:left w:val="single" w:sz="4" w:space="0" w:color="000000"/>
              <w:bottom w:val="single" w:sz="4" w:space="0" w:color="000000"/>
            </w:tcBorders>
            <w:shd w:val="clear" w:color="auto" w:fill="auto"/>
          </w:tcPr>
          <w:p w:rsidR="004A2A1C" w:rsidRPr="009C1EB8" w:rsidRDefault="004A2A1C" w:rsidP="00623CC9">
            <w:pPr>
              <w:snapToGrid w:val="0"/>
              <w:rPr>
                <w:color w:val="FF0000"/>
              </w:rPr>
            </w:pPr>
          </w:p>
        </w:tc>
        <w:tc>
          <w:tcPr>
            <w:tcW w:w="1327" w:type="dxa"/>
            <w:tcBorders>
              <w:top w:val="single" w:sz="4" w:space="0" w:color="000000"/>
              <w:left w:val="single" w:sz="4" w:space="0" w:color="000000"/>
              <w:bottom w:val="single" w:sz="4" w:space="0" w:color="000000"/>
            </w:tcBorders>
            <w:shd w:val="clear" w:color="auto" w:fill="auto"/>
            <w:vAlign w:val="center"/>
          </w:tcPr>
          <w:p w:rsidR="004A2A1C" w:rsidRPr="009C1EB8" w:rsidRDefault="004A2A1C" w:rsidP="00623CC9">
            <w:pPr>
              <w:jc w:val="center"/>
            </w:pPr>
            <w:r w:rsidRPr="009C1EB8">
              <w:rPr>
                <w:sz w:val="22"/>
                <w:szCs w:val="22"/>
                <w:lang w:val="en-US"/>
              </w:rPr>
              <w:t>21</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A2A1C" w:rsidRPr="009C1EB8" w:rsidRDefault="004A2A1C" w:rsidP="00623CC9">
            <w:pPr>
              <w:snapToGrid w:val="0"/>
            </w:pPr>
          </w:p>
        </w:tc>
      </w:tr>
    </w:tbl>
    <w:p w:rsidR="004A737A" w:rsidRPr="009C1EB8" w:rsidRDefault="004A737A" w:rsidP="004A737A">
      <w:pPr>
        <w:rPr>
          <w:b/>
          <w:sz w:val="22"/>
          <w:szCs w:val="22"/>
        </w:rPr>
      </w:pPr>
    </w:p>
    <w:p w:rsidR="004A737A" w:rsidRPr="009C1EB8" w:rsidRDefault="004A737A" w:rsidP="004A737A">
      <w:pPr>
        <w:numPr>
          <w:ilvl w:val="0"/>
          <w:numId w:val="8"/>
        </w:numPr>
        <w:rPr>
          <w:b/>
          <w:sz w:val="22"/>
          <w:szCs w:val="22"/>
        </w:rPr>
      </w:pPr>
      <w:r w:rsidRPr="009C1EB8">
        <w:rPr>
          <w:b/>
          <w:szCs w:val="24"/>
        </w:rPr>
        <w:t>РАЧУНАРСКА КОНФИГУРАЦИЈА 2</w:t>
      </w:r>
    </w:p>
    <w:tbl>
      <w:tblPr>
        <w:tblW w:w="8638" w:type="dxa"/>
        <w:tblInd w:w="5" w:type="dxa"/>
        <w:tblLayout w:type="fixed"/>
        <w:tblCellMar>
          <w:left w:w="0" w:type="dxa"/>
          <w:right w:w="0" w:type="dxa"/>
        </w:tblCellMar>
        <w:tblLook w:val="0000" w:firstRow="0" w:lastRow="0" w:firstColumn="0" w:lastColumn="0" w:noHBand="0" w:noVBand="0"/>
      </w:tblPr>
      <w:tblGrid>
        <w:gridCol w:w="2028"/>
        <w:gridCol w:w="6610"/>
      </w:tblGrid>
      <w:tr w:rsidR="004A737A" w:rsidRPr="009C1EB8" w:rsidTr="00623CC9">
        <w:tc>
          <w:tcPr>
            <w:tcW w:w="2028" w:type="dxa"/>
            <w:tcBorders>
              <w:top w:val="single" w:sz="4" w:space="0" w:color="000000"/>
              <w:left w:val="single" w:sz="4" w:space="0" w:color="000000"/>
              <w:bottom w:val="single" w:sz="4" w:space="0" w:color="000000"/>
            </w:tcBorders>
            <w:shd w:val="clear" w:color="auto" w:fill="auto"/>
          </w:tcPr>
          <w:p w:rsidR="004A737A" w:rsidRPr="009C1EB8" w:rsidRDefault="004A737A" w:rsidP="00623CC9">
            <w:pPr>
              <w:widowControl/>
              <w:tabs>
                <w:tab w:val="clear" w:pos="1440"/>
              </w:tabs>
              <w:jc w:val="left"/>
              <w:rPr>
                <w:b/>
                <w:bCs/>
                <w:szCs w:val="24"/>
                <w:lang w:val="en-US"/>
              </w:rPr>
            </w:pPr>
            <w:r w:rsidRPr="009C1EB8">
              <w:rPr>
                <w:b/>
                <w:bCs/>
                <w:szCs w:val="24"/>
                <w:lang w:val="en-US"/>
              </w:rPr>
              <w:t>Nazivkomponente</w:t>
            </w:r>
          </w:p>
        </w:tc>
        <w:tc>
          <w:tcPr>
            <w:tcW w:w="6610" w:type="dxa"/>
            <w:tcBorders>
              <w:top w:val="single" w:sz="4" w:space="0" w:color="000000"/>
              <w:left w:val="single" w:sz="4" w:space="0" w:color="000000"/>
              <w:bottom w:val="single" w:sz="4" w:space="0" w:color="000000"/>
              <w:right w:val="single" w:sz="4" w:space="0" w:color="000000"/>
            </w:tcBorders>
            <w:shd w:val="clear" w:color="auto" w:fill="auto"/>
          </w:tcPr>
          <w:p w:rsidR="004A737A" w:rsidRPr="009C1EB8" w:rsidRDefault="004A737A" w:rsidP="00623CC9">
            <w:pPr>
              <w:widowControl/>
              <w:tabs>
                <w:tab w:val="clear" w:pos="1440"/>
              </w:tabs>
            </w:pPr>
            <w:r w:rsidRPr="009C1EB8">
              <w:rPr>
                <w:b/>
                <w:bCs/>
                <w:szCs w:val="24"/>
                <w:lang w:val="en-US"/>
              </w:rPr>
              <w:t>Opiskomponente</w:t>
            </w:r>
          </w:p>
        </w:tc>
      </w:tr>
      <w:tr w:rsidR="004A737A" w:rsidRPr="009C1EB8" w:rsidTr="00623CC9">
        <w:tc>
          <w:tcPr>
            <w:tcW w:w="2028" w:type="dxa"/>
            <w:tcBorders>
              <w:top w:val="single" w:sz="4" w:space="0" w:color="000000"/>
              <w:left w:val="single" w:sz="4" w:space="0" w:color="000000"/>
              <w:bottom w:val="single" w:sz="4" w:space="0" w:color="000000"/>
            </w:tcBorders>
            <w:shd w:val="clear" w:color="auto" w:fill="auto"/>
          </w:tcPr>
          <w:p w:rsidR="004A737A" w:rsidRPr="009C1EB8" w:rsidRDefault="004A737A" w:rsidP="00623CC9">
            <w:pPr>
              <w:widowControl/>
              <w:tabs>
                <w:tab w:val="clear" w:pos="1440"/>
              </w:tabs>
              <w:jc w:val="left"/>
              <w:rPr>
                <w:szCs w:val="24"/>
              </w:rPr>
            </w:pPr>
            <w:r w:rsidRPr="009C1EB8">
              <w:rPr>
                <w:b/>
                <w:bCs/>
                <w:szCs w:val="24"/>
              </w:rPr>
              <w:t>Matična ploča</w:t>
            </w:r>
          </w:p>
        </w:tc>
        <w:tc>
          <w:tcPr>
            <w:tcW w:w="6610" w:type="dxa"/>
            <w:tcBorders>
              <w:top w:val="single" w:sz="4" w:space="0" w:color="000000"/>
              <w:left w:val="single" w:sz="4" w:space="0" w:color="000000"/>
              <w:bottom w:val="single" w:sz="4" w:space="0" w:color="000000"/>
              <w:right w:val="single" w:sz="4" w:space="0" w:color="000000"/>
            </w:tcBorders>
            <w:shd w:val="clear" w:color="auto" w:fill="auto"/>
          </w:tcPr>
          <w:p w:rsidR="004A737A" w:rsidRPr="004F6660" w:rsidRDefault="004A737A" w:rsidP="00623CC9">
            <w:pPr>
              <w:widowControl/>
              <w:tabs>
                <w:tab w:val="clear" w:pos="1440"/>
              </w:tabs>
              <w:jc w:val="left"/>
              <w:rPr>
                <w:szCs w:val="22"/>
              </w:rPr>
            </w:pPr>
            <w:r w:rsidRPr="004F6660">
              <w:rPr>
                <w:sz w:val="22"/>
                <w:szCs w:val="22"/>
              </w:rPr>
              <w:t>podnožje procesora LGA1150,format micro ATX, podnožja na ploči: 2 x 1.5V DDR3 DIMM, 1 x PCI Express x16 slot, 2 x PCI Express x1 slots, 2 x SATA 6Gb/s, 2 x SATA 3Gb/s, 1 x 24-pin ATX, 1 x 4-pin ATX 12V, 1 x CPU fan; podnožja na zadnjem panelu: 1 x PS/2 keyboard, 1 x PS/2 mouse, 1 x DVI, 1 x D-Sub, 1 x LAN (RJ45), 2 x USB 3.0, 2 x USB 2.0, 3 x Audio;</w:t>
            </w:r>
          </w:p>
        </w:tc>
      </w:tr>
      <w:tr w:rsidR="004A737A" w:rsidRPr="009C1EB8" w:rsidTr="00623CC9">
        <w:tc>
          <w:tcPr>
            <w:tcW w:w="2028" w:type="dxa"/>
            <w:tcBorders>
              <w:top w:val="single" w:sz="4" w:space="0" w:color="000000"/>
              <w:left w:val="single" w:sz="4" w:space="0" w:color="000000"/>
              <w:bottom w:val="single" w:sz="4" w:space="0" w:color="000000"/>
            </w:tcBorders>
            <w:shd w:val="clear" w:color="auto" w:fill="auto"/>
          </w:tcPr>
          <w:p w:rsidR="004A737A" w:rsidRPr="009C1EB8" w:rsidRDefault="004A737A" w:rsidP="00623CC9">
            <w:pPr>
              <w:widowControl/>
              <w:tabs>
                <w:tab w:val="clear" w:pos="1440"/>
              </w:tabs>
              <w:jc w:val="left"/>
              <w:rPr>
                <w:szCs w:val="24"/>
                <w:lang w:val="en-US"/>
              </w:rPr>
            </w:pPr>
            <w:r w:rsidRPr="009C1EB8">
              <w:rPr>
                <w:b/>
                <w:bCs/>
                <w:szCs w:val="24"/>
                <w:lang w:val="en-US"/>
              </w:rPr>
              <w:t>Procesor</w:t>
            </w:r>
          </w:p>
        </w:tc>
        <w:tc>
          <w:tcPr>
            <w:tcW w:w="6610" w:type="dxa"/>
            <w:tcBorders>
              <w:top w:val="single" w:sz="4" w:space="0" w:color="000000"/>
              <w:left w:val="single" w:sz="4" w:space="0" w:color="000000"/>
              <w:bottom w:val="single" w:sz="4" w:space="0" w:color="000000"/>
              <w:right w:val="single" w:sz="4" w:space="0" w:color="000000"/>
            </w:tcBorders>
            <w:shd w:val="clear" w:color="auto" w:fill="auto"/>
          </w:tcPr>
          <w:p w:rsidR="004A737A" w:rsidRPr="004F6660" w:rsidRDefault="004A737A" w:rsidP="00623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2"/>
              </w:rPr>
            </w:pPr>
            <w:r w:rsidRPr="004F6660">
              <w:rPr>
                <w:sz w:val="22"/>
                <w:szCs w:val="22"/>
              </w:rPr>
              <w:t>takt: 3.50GHz, keš memorija: 3MB, dual core (4 Threads), 22nm, podnožje LGA1150</w:t>
            </w:r>
          </w:p>
        </w:tc>
      </w:tr>
      <w:tr w:rsidR="004A737A" w:rsidRPr="009C1EB8" w:rsidTr="00623CC9">
        <w:tc>
          <w:tcPr>
            <w:tcW w:w="2028" w:type="dxa"/>
            <w:tcBorders>
              <w:top w:val="single" w:sz="4" w:space="0" w:color="000000"/>
              <w:left w:val="single" w:sz="4" w:space="0" w:color="000000"/>
              <w:bottom w:val="single" w:sz="4" w:space="0" w:color="000000"/>
            </w:tcBorders>
            <w:shd w:val="clear" w:color="auto" w:fill="auto"/>
          </w:tcPr>
          <w:p w:rsidR="004A737A" w:rsidRPr="009C1EB8" w:rsidRDefault="004A737A" w:rsidP="00623CC9">
            <w:pPr>
              <w:widowControl/>
              <w:tabs>
                <w:tab w:val="clear" w:pos="1440"/>
              </w:tabs>
              <w:jc w:val="left"/>
              <w:rPr>
                <w:szCs w:val="24"/>
                <w:lang w:val="en-US"/>
              </w:rPr>
            </w:pPr>
            <w:r w:rsidRPr="009C1EB8">
              <w:rPr>
                <w:b/>
                <w:bCs/>
                <w:szCs w:val="24"/>
                <w:lang w:val="en-US"/>
              </w:rPr>
              <w:t xml:space="preserve">Grafičkakarta   </w:t>
            </w:r>
          </w:p>
        </w:tc>
        <w:tc>
          <w:tcPr>
            <w:tcW w:w="6610" w:type="dxa"/>
            <w:tcBorders>
              <w:top w:val="single" w:sz="4" w:space="0" w:color="000000"/>
              <w:left w:val="single" w:sz="4" w:space="0" w:color="000000"/>
              <w:bottom w:val="single" w:sz="4" w:space="0" w:color="000000"/>
              <w:right w:val="single" w:sz="4" w:space="0" w:color="000000"/>
            </w:tcBorders>
            <w:shd w:val="clear" w:color="auto" w:fill="auto"/>
          </w:tcPr>
          <w:p w:rsidR="004A737A" w:rsidRPr="004F6660" w:rsidRDefault="004A737A" w:rsidP="00623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2"/>
              </w:rPr>
            </w:pPr>
            <w:r w:rsidRPr="004F6660">
              <w:rPr>
                <w:sz w:val="22"/>
                <w:szCs w:val="22"/>
              </w:rPr>
              <w:t>integrisana sa D-SUB</w:t>
            </w:r>
          </w:p>
          <w:p w:rsidR="004A737A" w:rsidRPr="004F6660" w:rsidRDefault="004A737A" w:rsidP="00623CC9">
            <w:pPr>
              <w:widowControl/>
              <w:tabs>
                <w:tab w:val="clear" w:pos="1440"/>
              </w:tabs>
              <w:jc w:val="left"/>
              <w:rPr>
                <w:szCs w:val="22"/>
              </w:rPr>
            </w:pPr>
          </w:p>
        </w:tc>
      </w:tr>
      <w:tr w:rsidR="004A737A" w:rsidRPr="009C1EB8" w:rsidTr="00623CC9">
        <w:tc>
          <w:tcPr>
            <w:tcW w:w="2028" w:type="dxa"/>
            <w:tcBorders>
              <w:top w:val="single" w:sz="4" w:space="0" w:color="000000"/>
              <w:left w:val="single" w:sz="4" w:space="0" w:color="000000"/>
              <w:bottom w:val="single" w:sz="4" w:space="0" w:color="000000"/>
            </w:tcBorders>
            <w:shd w:val="clear" w:color="auto" w:fill="auto"/>
          </w:tcPr>
          <w:p w:rsidR="004A737A" w:rsidRPr="009C1EB8" w:rsidRDefault="004A737A" w:rsidP="00623CC9">
            <w:pPr>
              <w:widowControl/>
              <w:tabs>
                <w:tab w:val="clear" w:pos="1440"/>
              </w:tabs>
              <w:jc w:val="left"/>
              <w:rPr>
                <w:szCs w:val="24"/>
                <w:lang w:val="en-US"/>
              </w:rPr>
            </w:pPr>
            <w:r w:rsidRPr="009C1EB8">
              <w:rPr>
                <w:b/>
                <w:bCs/>
                <w:szCs w:val="24"/>
                <w:lang w:val="en-US"/>
              </w:rPr>
              <w:t>RAM Memorija</w:t>
            </w:r>
          </w:p>
        </w:tc>
        <w:tc>
          <w:tcPr>
            <w:tcW w:w="6610" w:type="dxa"/>
            <w:tcBorders>
              <w:top w:val="single" w:sz="4" w:space="0" w:color="000000"/>
              <w:left w:val="single" w:sz="4" w:space="0" w:color="000000"/>
              <w:bottom w:val="single" w:sz="4" w:space="0" w:color="000000"/>
              <w:right w:val="single" w:sz="4" w:space="0" w:color="000000"/>
            </w:tcBorders>
            <w:shd w:val="clear" w:color="auto" w:fill="auto"/>
          </w:tcPr>
          <w:p w:rsidR="004A737A" w:rsidRPr="004F6660" w:rsidRDefault="004A737A" w:rsidP="00623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2"/>
              </w:rPr>
            </w:pPr>
            <w:r w:rsidRPr="004F6660">
              <w:rPr>
                <w:sz w:val="22"/>
                <w:szCs w:val="22"/>
              </w:rPr>
              <w:t>količina - 4GB, tip i takt - DDR3 1600MHz, latencija: 9-9-9-27</w:t>
            </w:r>
          </w:p>
          <w:p w:rsidR="004A737A" w:rsidRPr="004F6660" w:rsidRDefault="004A737A" w:rsidP="00623CC9">
            <w:pPr>
              <w:widowControl/>
              <w:tabs>
                <w:tab w:val="clear" w:pos="1440"/>
              </w:tabs>
              <w:jc w:val="left"/>
              <w:rPr>
                <w:szCs w:val="22"/>
              </w:rPr>
            </w:pPr>
          </w:p>
        </w:tc>
      </w:tr>
      <w:tr w:rsidR="004A737A" w:rsidRPr="009C1EB8" w:rsidTr="00623CC9">
        <w:tc>
          <w:tcPr>
            <w:tcW w:w="2028" w:type="dxa"/>
            <w:tcBorders>
              <w:top w:val="single" w:sz="4" w:space="0" w:color="000000"/>
              <w:left w:val="single" w:sz="4" w:space="0" w:color="000000"/>
              <w:bottom w:val="single" w:sz="4" w:space="0" w:color="000000"/>
            </w:tcBorders>
            <w:shd w:val="clear" w:color="auto" w:fill="auto"/>
          </w:tcPr>
          <w:p w:rsidR="004A737A" w:rsidRPr="009C1EB8" w:rsidRDefault="004A737A" w:rsidP="00623CC9">
            <w:pPr>
              <w:widowControl/>
              <w:tabs>
                <w:tab w:val="clear" w:pos="1440"/>
              </w:tabs>
              <w:jc w:val="left"/>
              <w:rPr>
                <w:szCs w:val="24"/>
                <w:lang w:val="en-US"/>
              </w:rPr>
            </w:pPr>
            <w:r w:rsidRPr="009C1EB8">
              <w:rPr>
                <w:b/>
                <w:bCs/>
                <w:szCs w:val="24"/>
                <w:lang w:val="en-US"/>
              </w:rPr>
              <w:t xml:space="preserve">Hard disk </w:t>
            </w:r>
          </w:p>
        </w:tc>
        <w:tc>
          <w:tcPr>
            <w:tcW w:w="6610" w:type="dxa"/>
            <w:tcBorders>
              <w:top w:val="single" w:sz="4" w:space="0" w:color="000000"/>
              <w:left w:val="single" w:sz="4" w:space="0" w:color="000000"/>
              <w:bottom w:val="single" w:sz="4" w:space="0" w:color="000000"/>
              <w:right w:val="single" w:sz="4" w:space="0" w:color="000000"/>
            </w:tcBorders>
            <w:shd w:val="clear" w:color="auto" w:fill="auto"/>
          </w:tcPr>
          <w:p w:rsidR="004A737A" w:rsidRPr="004F6660" w:rsidRDefault="004A737A" w:rsidP="00623CC9">
            <w:pPr>
              <w:widowControl/>
              <w:tabs>
                <w:tab w:val="clear" w:pos="1440"/>
              </w:tabs>
              <w:jc w:val="left"/>
              <w:rPr>
                <w:szCs w:val="22"/>
              </w:rPr>
            </w:pPr>
            <w:r w:rsidRPr="004F6660">
              <w:rPr>
                <w:sz w:val="22"/>
                <w:szCs w:val="22"/>
              </w:rPr>
              <w:t>količina 1TB, keš 64MB, 7200rpm</w:t>
            </w:r>
          </w:p>
        </w:tc>
      </w:tr>
      <w:tr w:rsidR="004A737A" w:rsidRPr="009C1EB8" w:rsidTr="00623CC9">
        <w:tc>
          <w:tcPr>
            <w:tcW w:w="2028" w:type="dxa"/>
            <w:tcBorders>
              <w:top w:val="single" w:sz="4" w:space="0" w:color="000000"/>
              <w:left w:val="single" w:sz="4" w:space="0" w:color="000000"/>
              <w:bottom w:val="single" w:sz="4" w:space="0" w:color="000000"/>
            </w:tcBorders>
            <w:shd w:val="clear" w:color="auto" w:fill="auto"/>
          </w:tcPr>
          <w:p w:rsidR="004A737A" w:rsidRPr="009C1EB8" w:rsidRDefault="004A737A" w:rsidP="00623CC9">
            <w:pPr>
              <w:widowControl/>
              <w:tabs>
                <w:tab w:val="clear" w:pos="1440"/>
              </w:tabs>
              <w:jc w:val="left"/>
              <w:rPr>
                <w:szCs w:val="24"/>
                <w:lang w:val="en-US"/>
              </w:rPr>
            </w:pPr>
            <w:r w:rsidRPr="009C1EB8">
              <w:rPr>
                <w:b/>
                <w:bCs/>
                <w:szCs w:val="24"/>
                <w:lang w:val="en-US"/>
              </w:rPr>
              <w:t xml:space="preserve">Kućištesanapajanjem      </w:t>
            </w:r>
          </w:p>
        </w:tc>
        <w:tc>
          <w:tcPr>
            <w:tcW w:w="6610" w:type="dxa"/>
            <w:tcBorders>
              <w:top w:val="single" w:sz="4" w:space="0" w:color="000000"/>
              <w:left w:val="single" w:sz="4" w:space="0" w:color="000000"/>
              <w:bottom w:val="single" w:sz="4" w:space="0" w:color="000000"/>
              <w:right w:val="single" w:sz="4" w:space="0" w:color="000000"/>
            </w:tcBorders>
            <w:shd w:val="clear" w:color="auto" w:fill="auto"/>
          </w:tcPr>
          <w:p w:rsidR="004A737A" w:rsidRPr="004F6660" w:rsidRDefault="004A737A" w:rsidP="00623CC9">
            <w:pPr>
              <w:widowControl/>
              <w:tabs>
                <w:tab w:val="clear" w:pos="1440"/>
              </w:tabs>
              <w:jc w:val="left"/>
              <w:rPr>
                <w:szCs w:val="22"/>
              </w:rPr>
            </w:pPr>
            <w:r w:rsidRPr="004F6660">
              <w:rPr>
                <w:sz w:val="22"/>
                <w:szCs w:val="22"/>
              </w:rPr>
              <w:t>Mini Tower, 1 USB 2.0, 1 USB 3.0, dimenzije 360 x 144 x 459 mm, masa 5,67kg, napajanje 420W 12cm ventilator</w:t>
            </w:r>
          </w:p>
        </w:tc>
      </w:tr>
    </w:tbl>
    <w:p w:rsidR="004A737A" w:rsidRPr="009C1EB8" w:rsidRDefault="004A737A" w:rsidP="004A737A">
      <w:pPr>
        <w:ind w:left="720"/>
        <w:rPr>
          <w:b/>
          <w:sz w:val="22"/>
          <w:szCs w:val="22"/>
        </w:rPr>
      </w:pPr>
    </w:p>
    <w:tbl>
      <w:tblPr>
        <w:tblW w:w="0" w:type="auto"/>
        <w:tblInd w:w="108" w:type="dxa"/>
        <w:tblLayout w:type="fixed"/>
        <w:tblLook w:val="0000" w:firstRow="0" w:lastRow="0" w:firstColumn="0" w:lastColumn="0" w:noHBand="0" w:noVBand="0"/>
      </w:tblPr>
      <w:tblGrid>
        <w:gridCol w:w="1929"/>
        <w:gridCol w:w="1929"/>
        <w:gridCol w:w="1327"/>
        <w:gridCol w:w="1902"/>
      </w:tblGrid>
      <w:tr w:rsidR="004A2A1C" w:rsidRPr="009C1EB8" w:rsidTr="00C9723E">
        <w:trPr>
          <w:trHeight w:val="475"/>
        </w:trPr>
        <w:tc>
          <w:tcPr>
            <w:tcW w:w="1929" w:type="dxa"/>
            <w:tcBorders>
              <w:top w:val="single" w:sz="4" w:space="0" w:color="000000"/>
              <w:left w:val="single" w:sz="4" w:space="0" w:color="000000"/>
              <w:bottom w:val="single" w:sz="4" w:space="0" w:color="000000"/>
            </w:tcBorders>
          </w:tcPr>
          <w:p w:rsidR="004A2A1C" w:rsidRPr="004A2A1C" w:rsidRDefault="004A2A1C" w:rsidP="00C9723E">
            <w:pPr>
              <w:jc w:val="center"/>
              <w:rPr>
                <w:b/>
                <w:szCs w:val="22"/>
              </w:rPr>
            </w:pPr>
            <w:r>
              <w:rPr>
                <w:b/>
                <w:sz w:val="22"/>
                <w:szCs w:val="22"/>
              </w:rPr>
              <w:lastRenderedPageBreak/>
              <w:t>Произвођач и модел (по компонентама)</w:t>
            </w:r>
          </w:p>
        </w:tc>
        <w:tc>
          <w:tcPr>
            <w:tcW w:w="1929" w:type="dxa"/>
            <w:tcBorders>
              <w:top w:val="single" w:sz="4" w:space="0" w:color="000000"/>
              <w:left w:val="single" w:sz="4" w:space="0" w:color="000000"/>
              <w:bottom w:val="single" w:sz="4" w:space="0" w:color="000000"/>
            </w:tcBorders>
            <w:shd w:val="clear" w:color="auto" w:fill="auto"/>
            <w:vAlign w:val="center"/>
          </w:tcPr>
          <w:p w:rsidR="004A2A1C" w:rsidRPr="009C1EB8" w:rsidRDefault="004A2A1C" w:rsidP="00C9723E">
            <w:pPr>
              <w:jc w:val="center"/>
              <w:rPr>
                <w:b/>
                <w:szCs w:val="22"/>
              </w:rPr>
            </w:pPr>
            <w:r w:rsidRPr="009C1EB8">
              <w:rPr>
                <w:b/>
                <w:sz w:val="22"/>
                <w:szCs w:val="22"/>
              </w:rPr>
              <w:t>Јединична</w:t>
            </w:r>
          </w:p>
          <w:p w:rsidR="004A2A1C" w:rsidRPr="009C1EB8" w:rsidRDefault="004A2A1C" w:rsidP="00C9723E">
            <w:pPr>
              <w:jc w:val="center"/>
              <w:rPr>
                <w:b/>
                <w:szCs w:val="22"/>
              </w:rPr>
            </w:pPr>
            <w:r w:rsidRPr="009C1EB8">
              <w:rPr>
                <w:b/>
                <w:sz w:val="22"/>
                <w:szCs w:val="22"/>
              </w:rPr>
              <w:t xml:space="preserve"> цена</w:t>
            </w:r>
          </w:p>
        </w:tc>
        <w:tc>
          <w:tcPr>
            <w:tcW w:w="1327" w:type="dxa"/>
            <w:tcBorders>
              <w:top w:val="single" w:sz="4" w:space="0" w:color="000000"/>
              <w:left w:val="single" w:sz="4" w:space="0" w:color="000000"/>
              <w:bottom w:val="single" w:sz="4" w:space="0" w:color="000000"/>
            </w:tcBorders>
            <w:shd w:val="clear" w:color="auto" w:fill="auto"/>
            <w:vAlign w:val="center"/>
          </w:tcPr>
          <w:p w:rsidR="004A2A1C" w:rsidRPr="009C1EB8" w:rsidRDefault="004A2A1C" w:rsidP="00C9723E">
            <w:pPr>
              <w:jc w:val="center"/>
              <w:rPr>
                <w:b/>
                <w:szCs w:val="22"/>
              </w:rPr>
            </w:pPr>
            <w:r w:rsidRPr="009C1EB8">
              <w:rPr>
                <w:b/>
                <w:sz w:val="22"/>
                <w:szCs w:val="22"/>
              </w:rPr>
              <w:t>Количина</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A1C" w:rsidRPr="009C1EB8" w:rsidRDefault="004A2A1C" w:rsidP="00C9723E">
            <w:pPr>
              <w:jc w:val="center"/>
              <w:rPr>
                <w:b/>
                <w:szCs w:val="22"/>
                <w:lang w:val="sr-Latn-CS"/>
              </w:rPr>
            </w:pPr>
            <w:r w:rsidRPr="009C1EB8">
              <w:rPr>
                <w:b/>
                <w:sz w:val="22"/>
                <w:szCs w:val="22"/>
              </w:rPr>
              <w:t>Укупно</w:t>
            </w:r>
          </w:p>
          <w:p w:rsidR="004A2A1C" w:rsidRPr="009C1EB8" w:rsidRDefault="004A2A1C" w:rsidP="00C9723E">
            <w:pPr>
              <w:jc w:val="center"/>
            </w:pPr>
            <w:r>
              <w:rPr>
                <w:b/>
                <w:sz w:val="22"/>
                <w:szCs w:val="22"/>
                <w:lang w:val="sr-Latn-CS"/>
              </w:rPr>
              <w:t>(</w:t>
            </w:r>
            <w:r>
              <w:rPr>
                <w:b/>
                <w:sz w:val="22"/>
                <w:szCs w:val="22"/>
              </w:rPr>
              <w:t>2</w:t>
            </w:r>
            <w:r>
              <w:rPr>
                <w:b/>
                <w:sz w:val="22"/>
                <w:szCs w:val="22"/>
                <w:lang w:val="sr-Latn-CS"/>
              </w:rPr>
              <w:t>x</w:t>
            </w:r>
            <w:r>
              <w:rPr>
                <w:b/>
                <w:sz w:val="22"/>
                <w:szCs w:val="22"/>
              </w:rPr>
              <w:t>3</w:t>
            </w:r>
            <w:r w:rsidRPr="009C1EB8">
              <w:rPr>
                <w:b/>
                <w:sz w:val="22"/>
                <w:szCs w:val="22"/>
                <w:lang w:val="sr-Latn-CS"/>
              </w:rPr>
              <w:t>)</w:t>
            </w:r>
          </w:p>
        </w:tc>
      </w:tr>
      <w:tr w:rsidR="004A2A1C" w:rsidRPr="009C1EB8" w:rsidTr="00C9723E">
        <w:trPr>
          <w:trHeight w:val="152"/>
        </w:trPr>
        <w:tc>
          <w:tcPr>
            <w:tcW w:w="1929" w:type="dxa"/>
            <w:tcBorders>
              <w:top w:val="single" w:sz="4" w:space="0" w:color="000000"/>
              <w:left w:val="single" w:sz="4" w:space="0" w:color="000000"/>
              <w:bottom w:val="single" w:sz="4" w:space="0" w:color="000000"/>
            </w:tcBorders>
          </w:tcPr>
          <w:p w:rsidR="004A2A1C" w:rsidRPr="004A2A1C" w:rsidRDefault="004A2A1C" w:rsidP="00C9723E">
            <w:pPr>
              <w:jc w:val="center"/>
              <w:rPr>
                <w:sz w:val="16"/>
                <w:szCs w:val="16"/>
              </w:rPr>
            </w:pPr>
            <w:r>
              <w:rPr>
                <w:sz w:val="16"/>
                <w:szCs w:val="16"/>
              </w:rPr>
              <w:t>1</w:t>
            </w:r>
          </w:p>
        </w:tc>
        <w:tc>
          <w:tcPr>
            <w:tcW w:w="1929" w:type="dxa"/>
            <w:tcBorders>
              <w:top w:val="single" w:sz="4" w:space="0" w:color="000000"/>
              <w:left w:val="single" w:sz="4" w:space="0" w:color="000000"/>
              <w:bottom w:val="single" w:sz="4" w:space="0" w:color="000000"/>
            </w:tcBorders>
            <w:shd w:val="clear" w:color="auto" w:fill="auto"/>
            <w:vAlign w:val="center"/>
          </w:tcPr>
          <w:p w:rsidR="004A2A1C" w:rsidRPr="004A2A1C" w:rsidRDefault="004A2A1C" w:rsidP="00C9723E">
            <w:pPr>
              <w:jc w:val="center"/>
              <w:rPr>
                <w:sz w:val="16"/>
                <w:szCs w:val="16"/>
              </w:rPr>
            </w:pPr>
            <w:r>
              <w:rPr>
                <w:sz w:val="16"/>
                <w:szCs w:val="16"/>
              </w:rPr>
              <w:t>2</w:t>
            </w:r>
          </w:p>
        </w:tc>
        <w:tc>
          <w:tcPr>
            <w:tcW w:w="1327" w:type="dxa"/>
            <w:tcBorders>
              <w:top w:val="single" w:sz="4" w:space="0" w:color="000000"/>
              <w:left w:val="single" w:sz="4" w:space="0" w:color="000000"/>
              <w:bottom w:val="single" w:sz="4" w:space="0" w:color="000000"/>
            </w:tcBorders>
            <w:shd w:val="clear" w:color="auto" w:fill="auto"/>
            <w:vAlign w:val="center"/>
          </w:tcPr>
          <w:p w:rsidR="004A2A1C" w:rsidRPr="004A2A1C" w:rsidRDefault="004A2A1C" w:rsidP="00C9723E">
            <w:pPr>
              <w:jc w:val="center"/>
              <w:rPr>
                <w:sz w:val="16"/>
                <w:szCs w:val="16"/>
              </w:rPr>
            </w:pPr>
            <w:r>
              <w:rPr>
                <w:sz w:val="16"/>
                <w:szCs w:val="16"/>
              </w:rPr>
              <w:t>3</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A1C" w:rsidRPr="004A2A1C" w:rsidRDefault="004A2A1C" w:rsidP="00C9723E">
            <w:pPr>
              <w:jc w:val="center"/>
            </w:pPr>
            <w:r>
              <w:rPr>
                <w:sz w:val="16"/>
                <w:szCs w:val="16"/>
              </w:rPr>
              <w:t>4</w:t>
            </w:r>
          </w:p>
        </w:tc>
      </w:tr>
      <w:tr w:rsidR="004A2A1C" w:rsidRPr="009C1EB8" w:rsidTr="00C9723E">
        <w:trPr>
          <w:trHeight w:val="676"/>
        </w:trPr>
        <w:tc>
          <w:tcPr>
            <w:tcW w:w="1929" w:type="dxa"/>
            <w:tcBorders>
              <w:top w:val="single" w:sz="4" w:space="0" w:color="000000"/>
              <w:left w:val="single" w:sz="4" w:space="0" w:color="000000"/>
              <w:bottom w:val="single" w:sz="4" w:space="0" w:color="000000"/>
            </w:tcBorders>
          </w:tcPr>
          <w:p w:rsidR="004A2A1C" w:rsidRDefault="004A2A1C" w:rsidP="00C9723E">
            <w:pPr>
              <w:snapToGrid w:val="0"/>
              <w:rPr>
                <w:color w:val="FF0000"/>
              </w:rPr>
            </w:pPr>
          </w:p>
          <w:p w:rsidR="004A2A1C" w:rsidRDefault="004A2A1C" w:rsidP="00C9723E">
            <w:pPr>
              <w:snapToGrid w:val="0"/>
              <w:rPr>
                <w:color w:val="FF0000"/>
              </w:rPr>
            </w:pPr>
          </w:p>
          <w:p w:rsidR="004A2A1C" w:rsidRDefault="004A2A1C" w:rsidP="00C9723E">
            <w:pPr>
              <w:snapToGrid w:val="0"/>
              <w:rPr>
                <w:color w:val="FF0000"/>
              </w:rPr>
            </w:pPr>
          </w:p>
          <w:p w:rsidR="004A2A1C" w:rsidRDefault="004A2A1C" w:rsidP="00C9723E">
            <w:pPr>
              <w:snapToGrid w:val="0"/>
              <w:rPr>
                <w:color w:val="FF0000"/>
              </w:rPr>
            </w:pPr>
          </w:p>
          <w:p w:rsidR="004A2A1C" w:rsidRDefault="004A2A1C" w:rsidP="00C9723E">
            <w:pPr>
              <w:snapToGrid w:val="0"/>
              <w:rPr>
                <w:color w:val="FF0000"/>
              </w:rPr>
            </w:pPr>
          </w:p>
          <w:p w:rsidR="004A2A1C" w:rsidRDefault="004A2A1C" w:rsidP="00C9723E">
            <w:pPr>
              <w:snapToGrid w:val="0"/>
              <w:rPr>
                <w:color w:val="FF0000"/>
              </w:rPr>
            </w:pPr>
          </w:p>
          <w:p w:rsidR="004A2A1C" w:rsidRDefault="004A2A1C" w:rsidP="00C9723E">
            <w:pPr>
              <w:snapToGrid w:val="0"/>
              <w:rPr>
                <w:color w:val="FF0000"/>
              </w:rPr>
            </w:pPr>
          </w:p>
          <w:p w:rsidR="004A2A1C" w:rsidRPr="004A2A1C" w:rsidRDefault="004A2A1C" w:rsidP="00C9723E">
            <w:pPr>
              <w:snapToGrid w:val="0"/>
              <w:rPr>
                <w:color w:val="FF0000"/>
              </w:rPr>
            </w:pPr>
          </w:p>
        </w:tc>
        <w:tc>
          <w:tcPr>
            <w:tcW w:w="1929" w:type="dxa"/>
            <w:tcBorders>
              <w:top w:val="single" w:sz="4" w:space="0" w:color="000000"/>
              <w:left w:val="single" w:sz="4" w:space="0" w:color="000000"/>
              <w:bottom w:val="single" w:sz="4" w:space="0" w:color="000000"/>
            </w:tcBorders>
            <w:shd w:val="clear" w:color="auto" w:fill="auto"/>
          </w:tcPr>
          <w:p w:rsidR="004A2A1C" w:rsidRPr="009C1EB8" w:rsidRDefault="004A2A1C" w:rsidP="00C9723E">
            <w:pPr>
              <w:snapToGrid w:val="0"/>
              <w:rPr>
                <w:color w:val="FF0000"/>
              </w:rPr>
            </w:pPr>
          </w:p>
        </w:tc>
        <w:tc>
          <w:tcPr>
            <w:tcW w:w="1327" w:type="dxa"/>
            <w:tcBorders>
              <w:top w:val="single" w:sz="4" w:space="0" w:color="000000"/>
              <w:left w:val="single" w:sz="4" w:space="0" w:color="000000"/>
              <w:bottom w:val="single" w:sz="4" w:space="0" w:color="000000"/>
            </w:tcBorders>
            <w:shd w:val="clear" w:color="auto" w:fill="auto"/>
            <w:vAlign w:val="center"/>
          </w:tcPr>
          <w:p w:rsidR="004A2A1C" w:rsidRPr="009C1EB8" w:rsidRDefault="004A2A1C" w:rsidP="00C9723E">
            <w:pPr>
              <w:jc w:val="center"/>
            </w:pPr>
            <w:r w:rsidRPr="009C1EB8">
              <w:rPr>
                <w:sz w:val="22"/>
                <w:szCs w:val="22"/>
                <w:lang w:val="en-US"/>
              </w:rPr>
              <w:t>21</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A2A1C" w:rsidRPr="009C1EB8" w:rsidRDefault="004A2A1C" w:rsidP="00C9723E">
            <w:pPr>
              <w:snapToGrid w:val="0"/>
            </w:pPr>
          </w:p>
        </w:tc>
      </w:tr>
    </w:tbl>
    <w:p w:rsidR="004A737A" w:rsidRPr="009C1EB8" w:rsidRDefault="004A737A" w:rsidP="004A737A">
      <w:pPr>
        <w:ind w:left="720"/>
        <w:rPr>
          <w:b/>
          <w:sz w:val="22"/>
          <w:szCs w:val="22"/>
        </w:rPr>
      </w:pPr>
    </w:p>
    <w:p w:rsidR="004A737A" w:rsidRPr="009C1EB8" w:rsidRDefault="004A737A" w:rsidP="004A737A">
      <w:pPr>
        <w:numPr>
          <w:ilvl w:val="0"/>
          <w:numId w:val="8"/>
        </w:numPr>
        <w:rPr>
          <w:b/>
          <w:sz w:val="22"/>
          <w:szCs w:val="22"/>
        </w:rPr>
      </w:pPr>
      <w:r w:rsidRPr="009C1EB8">
        <w:rPr>
          <w:b/>
          <w:bCs/>
          <w:szCs w:val="24"/>
        </w:rPr>
        <w:t>MIŠ</w:t>
      </w:r>
    </w:p>
    <w:tbl>
      <w:tblPr>
        <w:tblW w:w="0" w:type="auto"/>
        <w:tblInd w:w="-39" w:type="dxa"/>
        <w:tblLayout w:type="fixed"/>
        <w:tblLook w:val="0000" w:firstRow="0" w:lastRow="0" w:firstColumn="0" w:lastColumn="0" w:noHBand="0" w:noVBand="0"/>
      </w:tblPr>
      <w:tblGrid>
        <w:gridCol w:w="3862"/>
        <w:gridCol w:w="4450"/>
      </w:tblGrid>
      <w:tr w:rsidR="004A737A" w:rsidTr="00623CC9">
        <w:tc>
          <w:tcPr>
            <w:tcW w:w="3862" w:type="dxa"/>
            <w:tcBorders>
              <w:top w:val="single" w:sz="4" w:space="0" w:color="000000"/>
              <w:left w:val="single" w:sz="4" w:space="0" w:color="000000"/>
              <w:bottom w:val="single" w:sz="4" w:space="0" w:color="000000"/>
            </w:tcBorders>
            <w:shd w:val="clear" w:color="auto" w:fill="auto"/>
            <w:vAlign w:val="center"/>
          </w:tcPr>
          <w:p w:rsidR="004A737A" w:rsidRPr="009C1EB8" w:rsidRDefault="004A737A" w:rsidP="00623CC9">
            <w:pPr>
              <w:jc w:val="left"/>
              <w:rPr>
                <w:szCs w:val="24"/>
              </w:rPr>
            </w:pPr>
            <w:r w:rsidRPr="009C1EB8">
              <w:rPr>
                <w:b/>
                <w:szCs w:val="24"/>
              </w:rPr>
              <w:t>Tip senzora</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4A737A" w:rsidRPr="009C1EB8" w:rsidRDefault="004A737A" w:rsidP="00623CC9">
            <w:r w:rsidRPr="009C1EB8">
              <w:rPr>
                <w:szCs w:val="24"/>
              </w:rPr>
              <w:t>Optički</w:t>
            </w:r>
          </w:p>
        </w:tc>
      </w:tr>
      <w:tr w:rsidR="004A737A" w:rsidTr="00623CC9">
        <w:tc>
          <w:tcPr>
            <w:tcW w:w="3862" w:type="dxa"/>
            <w:tcBorders>
              <w:top w:val="single" w:sz="4" w:space="0" w:color="000000"/>
              <w:left w:val="single" w:sz="4" w:space="0" w:color="000000"/>
              <w:bottom w:val="single" w:sz="4" w:space="0" w:color="000000"/>
            </w:tcBorders>
            <w:shd w:val="clear" w:color="auto" w:fill="auto"/>
            <w:vAlign w:val="center"/>
          </w:tcPr>
          <w:p w:rsidR="004A737A" w:rsidRPr="009C1EB8" w:rsidRDefault="004A737A" w:rsidP="00623CC9">
            <w:pPr>
              <w:jc w:val="left"/>
              <w:rPr>
                <w:szCs w:val="24"/>
              </w:rPr>
            </w:pPr>
            <w:r w:rsidRPr="009C1EB8">
              <w:rPr>
                <w:b/>
                <w:szCs w:val="24"/>
              </w:rPr>
              <w:t xml:space="preserve">Rezolucija </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4A737A" w:rsidRPr="009C1EB8" w:rsidRDefault="004A737A" w:rsidP="00623CC9">
            <w:r w:rsidRPr="009C1EB8">
              <w:rPr>
                <w:szCs w:val="24"/>
              </w:rPr>
              <w:t>Minimum 800dpi </w:t>
            </w:r>
          </w:p>
        </w:tc>
      </w:tr>
      <w:tr w:rsidR="004A737A" w:rsidTr="00623CC9">
        <w:tc>
          <w:tcPr>
            <w:tcW w:w="3862" w:type="dxa"/>
            <w:tcBorders>
              <w:top w:val="single" w:sz="4" w:space="0" w:color="000000"/>
              <w:left w:val="single" w:sz="4" w:space="0" w:color="000000"/>
              <w:bottom w:val="single" w:sz="4" w:space="0" w:color="000000"/>
            </w:tcBorders>
            <w:shd w:val="clear" w:color="auto" w:fill="auto"/>
            <w:vAlign w:val="center"/>
          </w:tcPr>
          <w:p w:rsidR="004A737A" w:rsidRPr="009C1EB8" w:rsidRDefault="004A737A" w:rsidP="00623CC9">
            <w:pPr>
              <w:jc w:val="left"/>
              <w:rPr>
                <w:szCs w:val="24"/>
              </w:rPr>
            </w:pPr>
            <w:r w:rsidRPr="009C1EB8">
              <w:rPr>
                <w:b/>
                <w:szCs w:val="24"/>
              </w:rPr>
              <w:t>Dimenzije</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4A737A" w:rsidRPr="009C1EB8" w:rsidRDefault="004A737A" w:rsidP="00623CC9">
            <w:r w:rsidRPr="009C1EB8">
              <w:rPr>
                <w:szCs w:val="24"/>
              </w:rPr>
              <w:t>13,1 x 8 x 4,7 cm </w:t>
            </w:r>
          </w:p>
        </w:tc>
      </w:tr>
      <w:tr w:rsidR="004A737A" w:rsidTr="00623CC9">
        <w:tc>
          <w:tcPr>
            <w:tcW w:w="3862" w:type="dxa"/>
            <w:tcBorders>
              <w:top w:val="single" w:sz="4" w:space="0" w:color="000000"/>
              <w:left w:val="single" w:sz="4" w:space="0" w:color="000000"/>
              <w:bottom w:val="single" w:sz="4" w:space="0" w:color="000000"/>
            </w:tcBorders>
            <w:shd w:val="clear" w:color="auto" w:fill="auto"/>
            <w:vAlign w:val="center"/>
          </w:tcPr>
          <w:p w:rsidR="004A737A" w:rsidRPr="009C1EB8" w:rsidRDefault="004A737A" w:rsidP="00623CC9">
            <w:pPr>
              <w:jc w:val="left"/>
              <w:rPr>
                <w:szCs w:val="24"/>
              </w:rPr>
            </w:pPr>
            <w:r w:rsidRPr="009C1EB8">
              <w:rPr>
                <w:b/>
                <w:szCs w:val="24"/>
              </w:rPr>
              <w:t>Masa</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4A737A" w:rsidRPr="009C1EB8" w:rsidRDefault="004A737A" w:rsidP="00623CC9">
            <w:r w:rsidRPr="009C1EB8">
              <w:rPr>
                <w:szCs w:val="24"/>
              </w:rPr>
              <w:t>masa 113 g</w:t>
            </w:r>
          </w:p>
        </w:tc>
      </w:tr>
      <w:tr w:rsidR="004A737A" w:rsidTr="00623CC9">
        <w:tc>
          <w:tcPr>
            <w:tcW w:w="3862" w:type="dxa"/>
            <w:tcBorders>
              <w:top w:val="single" w:sz="4" w:space="0" w:color="000000"/>
              <w:left w:val="single" w:sz="4" w:space="0" w:color="000000"/>
              <w:bottom w:val="single" w:sz="4" w:space="0" w:color="000000"/>
            </w:tcBorders>
            <w:shd w:val="clear" w:color="auto" w:fill="auto"/>
            <w:vAlign w:val="center"/>
          </w:tcPr>
          <w:p w:rsidR="004A737A" w:rsidRPr="009C1EB8" w:rsidRDefault="004A737A" w:rsidP="00623CC9">
            <w:pPr>
              <w:jc w:val="left"/>
              <w:rPr>
                <w:szCs w:val="24"/>
              </w:rPr>
            </w:pPr>
            <w:r w:rsidRPr="009C1EB8">
              <w:rPr>
                <w:b/>
                <w:szCs w:val="24"/>
              </w:rPr>
              <w:t>Skrol točak</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4A737A" w:rsidRPr="009C1EB8" w:rsidRDefault="004A737A" w:rsidP="00623CC9">
            <w:r w:rsidRPr="009C1EB8">
              <w:rPr>
                <w:szCs w:val="24"/>
              </w:rPr>
              <w:t>Da </w:t>
            </w:r>
          </w:p>
        </w:tc>
      </w:tr>
    </w:tbl>
    <w:p w:rsidR="004A737A" w:rsidRDefault="004A737A" w:rsidP="004A737A">
      <w:pPr>
        <w:ind w:left="720"/>
        <w:rPr>
          <w:b/>
          <w:sz w:val="22"/>
          <w:szCs w:val="22"/>
        </w:rPr>
      </w:pPr>
    </w:p>
    <w:tbl>
      <w:tblPr>
        <w:tblW w:w="0" w:type="auto"/>
        <w:tblInd w:w="108" w:type="dxa"/>
        <w:tblLayout w:type="fixed"/>
        <w:tblLook w:val="0000" w:firstRow="0" w:lastRow="0" w:firstColumn="0" w:lastColumn="0" w:noHBand="0" w:noVBand="0"/>
      </w:tblPr>
      <w:tblGrid>
        <w:gridCol w:w="1929"/>
        <w:gridCol w:w="1929"/>
        <w:gridCol w:w="1327"/>
        <w:gridCol w:w="1902"/>
      </w:tblGrid>
      <w:tr w:rsidR="004A2A1C" w:rsidRPr="009C1EB8" w:rsidTr="00C9723E">
        <w:trPr>
          <w:trHeight w:val="475"/>
        </w:trPr>
        <w:tc>
          <w:tcPr>
            <w:tcW w:w="1929" w:type="dxa"/>
            <w:tcBorders>
              <w:top w:val="single" w:sz="4" w:space="0" w:color="000000"/>
              <w:left w:val="single" w:sz="4" w:space="0" w:color="000000"/>
              <w:bottom w:val="single" w:sz="4" w:space="0" w:color="000000"/>
            </w:tcBorders>
          </w:tcPr>
          <w:p w:rsidR="004A2A1C" w:rsidRPr="004A2A1C" w:rsidRDefault="004A2A1C" w:rsidP="004A2A1C">
            <w:pPr>
              <w:jc w:val="center"/>
              <w:rPr>
                <w:b/>
                <w:szCs w:val="22"/>
              </w:rPr>
            </w:pPr>
            <w:r>
              <w:rPr>
                <w:b/>
                <w:sz w:val="22"/>
                <w:szCs w:val="22"/>
              </w:rPr>
              <w:t>Произвођач и модел</w:t>
            </w:r>
          </w:p>
        </w:tc>
        <w:tc>
          <w:tcPr>
            <w:tcW w:w="1929" w:type="dxa"/>
            <w:tcBorders>
              <w:top w:val="single" w:sz="4" w:space="0" w:color="000000"/>
              <w:left w:val="single" w:sz="4" w:space="0" w:color="000000"/>
              <w:bottom w:val="single" w:sz="4" w:space="0" w:color="000000"/>
            </w:tcBorders>
            <w:shd w:val="clear" w:color="auto" w:fill="auto"/>
            <w:vAlign w:val="center"/>
          </w:tcPr>
          <w:p w:rsidR="004A2A1C" w:rsidRPr="009C1EB8" w:rsidRDefault="004A2A1C" w:rsidP="00C9723E">
            <w:pPr>
              <w:jc w:val="center"/>
              <w:rPr>
                <w:b/>
                <w:szCs w:val="22"/>
              </w:rPr>
            </w:pPr>
            <w:r w:rsidRPr="009C1EB8">
              <w:rPr>
                <w:b/>
                <w:sz w:val="22"/>
                <w:szCs w:val="22"/>
              </w:rPr>
              <w:t>Јединична</w:t>
            </w:r>
          </w:p>
          <w:p w:rsidR="004A2A1C" w:rsidRPr="009C1EB8" w:rsidRDefault="004A2A1C" w:rsidP="00C9723E">
            <w:pPr>
              <w:jc w:val="center"/>
              <w:rPr>
                <w:b/>
                <w:szCs w:val="22"/>
              </w:rPr>
            </w:pPr>
            <w:r w:rsidRPr="009C1EB8">
              <w:rPr>
                <w:b/>
                <w:sz w:val="22"/>
                <w:szCs w:val="22"/>
              </w:rPr>
              <w:t xml:space="preserve"> цена</w:t>
            </w:r>
          </w:p>
        </w:tc>
        <w:tc>
          <w:tcPr>
            <w:tcW w:w="1327" w:type="dxa"/>
            <w:tcBorders>
              <w:top w:val="single" w:sz="4" w:space="0" w:color="000000"/>
              <w:left w:val="single" w:sz="4" w:space="0" w:color="000000"/>
              <w:bottom w:val="single" w:sz="4" w:space="0" w:color="000000"/>
            </w:tcBorders>
            <w:shd w:val="clear" w:color="auto" w:fill="auto"/>
            <w:vAlign w:val="center"/>
          </w:tcPr>
          <w:p w:rsidR="004A2A1C" w:rsidRPr="009C1EB8" w:rsidRDefault="004A2A1C" w:rsidP="00C9723E">
            <w:pPr>
              <w:jc w:val="center"/>
              <w:rPr>
                <w:b/>
                <w:szCs w:val="22"/>
              </w:rPr>
            </w:pPr>
            <w:r w:rsidRPr="009C1EB8">
              <w:rPr>
                <w:b/>
                <w:sz w:val="22"/>
                <w:szCs w:val="22"/>
              </w:rPr>
              <w:t>Количина</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A1C" w:rsidRPr="009C1EB8" w:rsidRDefault="004A2A1C" w:rsidP="00C9723E">
            <w:pPr>
              <w:jc w:val="center"/>
              <w:rPr>
                <w:b/>
                <w:szCs w:val="22"/>
                <w:lang w:val="sr-Latn-CS"/>
              </w:rPr>
            </w:pPr>
            <w:r w:rsidRPr="009C1EB8">
              <w:rPr>
                <w:b/>
                <w:sz w:val="22"/>
                <w:szCs w:val="22"/>
              </w:rPr>
              <w:t>Укупно</w:t>
            </w:r>
          </w:p>
          <w:p w:rsidR="004A2A1C" w:rsidRPr="009C1EB8" w:rsidRDefault="004A2A1C" w:rsidP="00C9723E">
            <w:pPr>
              <w:jc w:val="center"/>
            </w:pPr>
            <w:r>
              <w:rPr>
                <w:b/>
                <w:sz w:val="22"/>
                <w:szCs w:val="22"/>
                <w:lang w:val="sr-Latn-CS"/>
              </w:rPr>
              <w:t>(</w:t>
            </w:r>
            <w:r>
              <w:rPr>
                <w:b/>
                <w:sz w:val="22"/>
                <w:szCs w:val="22"/>
              </w:rPr>
              <w:t>2</w:t>
            </w:r>
            <w:r>
              <w:rPr>
                <w:b/>
                <w:sz w:val="22"/>
                <w:szCs w:val="22"/>
                <w:lang w:val="sr-Latn-CS"/>
              </w:rPr>
              <w:t>x</w:t>
            </w:r>
            <w:r>
              <w:rPr>
                <w:b/>
                <w:sz w:val="22"/>
                <w:szCs w:val="22"/>
              </w:rPr>
              <w:t>3</w:t>
            </w:r>
            <w:r w:rsidRPr="009C1EB8">
              <w:rPr>
                <w:b/>
                <w:sz w:val="22"/>
                <w:szCs w:val="22"/>
                <w:lang w:val="sr-Latn-CS"/>
              </w:rPr>
              <w:t>)</w:t>
            </w:r>
          </w:p>
        </w:tc>
      </w:tr>
      <w:tr w:rsidR="004A2A1C" w:rsidRPr="009C1EB8" w:rsidTr="00C9723E">
        <w:trPr>
          <w:trHeight w:val="152"/>
        </w:trPr>
        <w:tc>
          <w:tcPr>
            <w:tcW w:w="1929" w:type="dxa"/>
            <w:tcBorders>
              <w:top w:val="single" w:sz="4" w:space="0" w:color="000000"/>
              <w:left w:val="single" w:sz="4" w:space="0" w:color="000000"/>
              <w:bottom w:val="single" w:sz="4" w:space="0" w:color="000000"/>
            </w:tcBorders>
          </w:tcPr>
          <w:p w:rsidR="004A2A1C" w:rsidRPr="004A2A1C" w:rsidRDefault="004A2A1C" w:rsidP="00C9723E">
            <w:pPr>
              <w:jc w:val="center"/>
              <w:rPr>
                <w:sz w:val="16"/>
                <w:szCs w:val="16"/>
              </w:rPr>
            </w:pPr>
            <w:r>
              <w:rPr>
                <w:sz w:val="16"/>
                <w:szCs w:val="16"/>
              </w:rPr>
              <w:t>1</w:t>
            </w:r>
          </w:p>
        </w:tc>
        <w:tc>
          <w:tcPr>
            <w:tcW w:w="1929" w:type="dxa"/>
            <w:tcBorders>
              <w:top w:val="single" w:sz="4" w:space="0" w:color="000000"/>
              <w:left w:val="single" w:sz="4" w:space="0" w:color="000000"/>
              <w:bottom w:val="single" w:sz="4" w:space="0" w:color="000000"/>
            </w:tcBorders>
            <w:shd w:val="clear" w:color="auto" w:fill="auto"/>
            <w:vAlign w:val="center"/>
          </w:tcPr>
          <w:p w:rsidR="004A2A1C" w:rsidRPr="004A2A1C" w:rsidRDefault="004A2A1C" w:rsidP="00C9723E">
            <w:pPr>
              <w:jc w:val="center"/>
              <w:rPr>
                <w:sz w:val="16"/>
                <w:szCs w:val="16"/>
              </w:rPr>
            </w:pPr>
            <w:r>
              <w:rPr>
                <w:sz w:val="16"/>
                <w:szCs w:val="16"/>
              </w:rPr>
              <w:t>2</w:t>
            </w:r>
          </w:p>
        </w:tc>
        <w:tc>
          <w:tcPr>
            <w:tcW w:w="1327" w:type="dxa"/>
            <w:tcBorders>
              <w:top w:val="single" w:sz="4" w:space="0" w:color="000000"/>
              <w:left w:val="single" w:sz="4" w:space="0" w:color="000000"/>
              <w:bottom w:val="single" w:sz="4" w:space="0" w:color="000000"/>
            </w:tcBorders>
            <w:shd w:val="clear" w:color="auto" w:fill="auto"/>
            <w:vAlign w:val="center"/>
          </w:tcPr>
          <w:p w:rsidR="004A2A1C" w:rsidRPr="004A2A1C" w:rsidRDefault="004A2A1C" w:rsidP="00C9723E">
            <w:pPr>
              <w:jc w:val="center"/>
              <w:rPr>
                <w:sz w:val="16"/>
                <w:szCs w:val="16"/>
              </w:rPr>
            </w:pPr>
            <w:r>
              <w:rPr>
                <w:sz w:val="16"/>
                <w:szCs w:val="16"/>
              </w:rPr>
              <w:t>3</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A1C" w:rsidRPr="004A2A1C" w:rsidRDefault="004A2A1C" w:rsidP="00C9723E">
            <w:pPr>
              <w:jc w:val="center"/>
            </w:pPr>
            <w:r>
              <w:rPr>
                <w:sz w:val="16"/>
                <w:szCs w:val="16"/>
              </w:rPr>
              <w:t>4</w:t>
            </w:r>
          </w:p>
        </w:tc>
      </w:tr>
      <w:tr w:rsidR="004A2A1C" w:rsidRPr="009C1EB8" w:rsidTr="00C9723E">
        <w:trPr>
          <w:trHeight w:val="676"/>
        </w:trPr>
        <w:tc>
          <w:tcPr>
            <w:tcW w:w="1929" w:type="dxa"/>
            <w:tcBorders>
              <w:top w:val="single" w:sz="4" w:space="0" w:color="000000"/>
              <w:left w:val="single" w:sz="4" w:space="0" w:color="000000"/>
              <w:bottom w:val="single" w:sz="4" w:space="0" w:color="000000"/>
            </w:tcBorders>
          </w:tcPr>
          <w:p w:rsidR="004A2A1C" w:rsidRDefault="004A2A1C" w:rsidP="00C9723E">
            <w:pPr>
              <w:snapToGrid w:val="0"/>
              <w:rPr>
                <w:color w:val="FF0000"/>
              </w:rPr>
            </w:pPr>
          </w:p>
          <w:p w:rsidR="004A2A1C" w:rsidRDefault="004A2A1C" w:rsidP="00C9723E">
            <w:pPr>
              <w:snapToGrid w:val="0"/>
              <w:rPr>
                <w:color w:val="FF0000"/>
              </w:rPr>
            </w:pPr>
          </w:p>
          <w:p w:rsidR="004A2A1C" w:rsidRPr="004A2A1C" w:rsidRDefault="004A2A1C" w:rsidP="00C9723E">
            <w:pPr>
              <w:snapToGrid w:val="0"/>
              <w:rPr>
                <w:color w:val="FF0000"/>
              </w:rPr>
            </w:pPr>
          </w:p>
        </w:tc>
        <w:tc>
          <w:tcPr>
            <w:tcW w:w="1929" w:type="dxa"/>
            <w:tcBorders>
              <w:top w:val="single" w:sz="4" w:space="0" w:color="000000"/>
              <w:left w:val="single" w:sz="4" w:space="0" w:color="000000"/>
              <w:bottom w:val="single" w:sz="4" w:space="0" w:color="000000"/>
            </w:tcBorders>
            <w:shd w:val="clear" w:color="auto" w:fill="auto"/>
          </w:tcPr>
          <w:p w:rsidR="004A2A1C" w:rsidRPr="009C1EB8" w:rsidRDefault="004A2A1C" w:rsidP="00C9723E">
            <w:pPr>
              <w:snapToGrid w:val="0"/>
              <w:rPr>
                <w:color w:val="FF0000"/>
              </w:rPr>
            </w:pPr>
          </w:p>
        </w:tc>
        <w:tc>
          <w:tcPr>
            <w:tcW w:w="1327" w:type="dxa"/>
            <w:tcBorders>
              <w:top w:val="single" w:sz="4" w:space="0" w:color="000000"/>
              <w:left w:val="single" w:sz="4" w:space="0" w:color="000000"/>
              <w:bottom w:val="single" w:sz="4" w:space="0" w:color="000000"/>
            </w:tcBorders>
            <w:shd w:val="clear" w:color="auto" w:fill="auto"/>
            <w:vAlign w:val="center"/>
          </w:tcPr>
          <w:p w:rsidR="004A2A1C" w:rsidRPr="00494589" w:rsidRDefault="00494589" w:rsidP="00C9723E">
            <w:pPr>
              <w:jc w:val="center"/>
            </w:pPr>
            <w:r>
              <w:rPr>
                <w:sz w:val="22"/>
                <w:szCs w:val="22"/>
              </w:rPr>
              <w:t>42</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A2A1C" w:rsidRPr="009C1EB8" w:rsidRDefault="004A2A1C" w:rsidP="00C9723E">
            <w:pPr>
              <w:snapToGrid w:val="0"/>
            </w:pPr>
          </w:p>
        </w:tc>
      </w:tr>
    </w:tbl>
    <w:p w:rsidR="004A737A" w:rsidRPr="009C1EB8" w:rsidRDefault="004A737A" w:rsidP="004A737A">
      <w:pPr>
        <w:ind w:left="720"/>
        <w:rPr>
          <w:b/>
          <w:sz w:val="22"/>
          <w:szCs w:val="22"/>
        </w:rPr>
      </w:pPr>
    </w:p>
    <w:p w:rsidR="004A737A" w:rsidRPr="009C1EB8" w:rsidRDefault="004A737A" w:rsidP="004A737A">
      <w:pPr>
        <w:numPr>
          <w:ilvl w:val="0"/>
          <w:numId w:val="8"/>
        </w:numPr>
        <w:rPr>
          <w:b/>
          <w:sz w:val="22"/>
          <w:szCs w:val="22"/>
        </w:rPr>
      </w:pPr>
      <w:r w:rsidRPr="009C1EB8">
        <w:rPr>
          <w:b/>
          <w:bCs/>
          <w:szCs w:val="24"/>
        </w:rPr>
        <w:t>TASTATURA</w:t>
      </w:r>
    </w:p>
    <w:tbl>
      <w:tblPr>
        <w:tblW w:w="0" w:type="auto"/>
        <w:tblInd w:w="-39" w:type="dxa"/>
        <w:tblLayout w:type="fixed"/>
        <w:tblLook w:val="0000" w:firstRow="0" w:lastRow="0" w:firstColumn="0" w:lastColumn="0" w:noHBand="0" w:noVBand="0"/>
      </w:tblPr>
      <w:tblGrid>
        <w:gridCol w:w="3862"/>
        <w:gridCol w:w="4450"/>
      </w:tblGrid>
      <w:tr w:rsidR="004A737A" w:rsidTr="00623CC9">
        <w:tc>
          <w:tcPr>
            <w:tcW w:w="3862" w:type="dxa"/>
            <w:tcBorders>
              <w:top w:val="single" w:sz="4" w:space="0" w:color="000000"/>
              <w:left w:val="single" w:sz="4" w:space="0" w:color="000000"/>
              <w:bottom w:val="single" w:sz="4" w:space="0" w:color="000000"/>
            </w:tcBorders>
            <w:shd w:val="clear" w:color="auto" w:fill="auto"/>
            <w:vAlign w:val="center"/>
          </w:tcPr>
          <w:p w:rsidR="004A737A" w:rsidRPr="009C1EB8" w:rsidRDefault="004A737A" w:rsidP="00623CC9">
            <w:pPr>
              <w:jc w:val="left"/>
              <w:rPr>
                <w:b/>
                <w:szCs w:val="24"/>
              </w:rPr>
            </w:pPr>
            <w:r w:rsidRPr="009C1EB8">
              <w:rPr>
                <w:b/>
                <w:szCs w:val="24"/>
              </w:rPr>
              <w:t>Kodna strana</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4A737A" w:rsidRPr="009C1EB8" w:rsidRDefault="004A737A" w:rsidP="00623CC9">
            <w:r w:rsidRPr="009C1EB8">
              <w:rPr>
                <w:szCs w:val="24"/>
              </w:rPr>
              <w:t>YU</w:t>
            </w:r>
          </w:p>
        </w:tc>
      </w:tr>
      <w:tr w:rsidR="004A737A" w:rsidTr="00623CC9">
        <w:tc>
          <w:tcPr>
            <w:tcW w:w="3862" w:type="dxa"/>
            <w:tcBorders>
              <w:top w:val="single" w:sz="4" w:space="0" w:color="000000"/>
              <w:left w:val="single" w:sz="4" w:space="0" w:color="000000"/>
              <w:bottom w:val="single" w:sz="4" w:space="0" w:color="000000"/>
            </w:tcBorders>
            <w:shd w:val="clear" w:color="auto" w:fill="auto"/>
            <w:vAlign w:val="center"/>
          </w:tcPr>
          <w:p w:rsidR="004A737A" w:rsidRPr="009C1EB8" w:rsidRDefault="004A737A" w:rsidP="00623CC9">
            <w:pPr>
              <w:jc w:val="left"/>
              <w:rPr>
                <w:b/>
                <w:szCs w:val="24"/>
              </w:rPr>
            </w:pPr>
            <w:r w:rsidRPr="009C1EB8">
              <w:rPr>
                <w:b/>
                <w:szCs w:val="24"/>
              </w:rPr>
              <w:t>Dužina kabla</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4A737A" w:rsidRPr="009C1EB8" w:rsidRDefault="004A737A" w:rsidP="00623CC9">
            <w:r w:rsidRPr="009C1EB8">
              <w:rPr>
                <w:szCs w:val="24"/>
              </w:rPr>
              <w:t>1,5m</w:t>
            </w:r>
          </w:p>
        </w:tc>
      </w:tr>
      <w:tr w:rsidR="004A737A" w:rsidTr="00623CC9">
        <w:tc>
          <w:tcPr>
            <w:tcW w:w="3862" w:type="dxa"/>
            <w:tcBorders>
              <w:top w:val="single" w:sz="4" w:space="0" w:color="000000"/>
              <w:left w:val="single" w:sz="4" w:space="0" w:color="000000"/>
              <w:bottom w:val="single" w:sz="4" w:space="0" w:color="000000"/>
            </w:tcBorders>
            <w:shd w:val="clear" w:color="auto" w:fill="auto"/>
            <w:vAlign w:val="center"/>
          </w:tcPr>
          <w:p w:rsidR="004A737A" w:rsidRPr="009C1EB8" w:rsidRDefault="004A737A" w:rsidP="00623CC9">
            <w:pPr>
              <w:jc w:val="left"/>
              <w:rPr>
                <w:b/>
                <w:szCs w:val="24"/>
              </w:rPr>
            </w:pPr>
            <w:r w:rsidRPr="009C1EB8">
              <w:rPr>
                <w:b/>
                <w:szCs w:val="24"/>
              </w:rPr>
              <w:t>Dimenzije</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4A737A" w:rsidRPr="009C1EB8" w:rsidRDefault="004A737A" w:rsidP="00623CC9">
            <w:r w:rsidRPr="009C1EB8">
              <w:rPr>
                <w:szCs w:val="24"/>
              </w:rPr>
              <w:t>45 x 15,5 x 2,35cm</w:t>
            </w:r>
          </w:p>
        </w:tc>
      </w:tr>
      <w:tr w:rsidR="004A737A" w:rsidTr="00623CC9">
        <w:tc>
          <w:tcPr>
            <w:tcW w:w="3862" w:type="dxa"/>
            <w:tcBorders>
              <w:top w:val="single" w:sz="4" w:space="0" w:color="000000"/>
              <w:left w:val="single" w:sz="4" w:space="0" w:color="000000"/>
              <w:bottom w:val="single" w:sz="4" w:space="0" w:color="000000"/>
            </w:tcBorders>
            <w:shd w:val="clear" w:color="auto" w:fill="auto"/>
            <w:vAlign w:val="center"/>
          </w:tcPr>
          <w:p w:rsidR="004A737A" w:rsidRPr="009C1EB8" w:rsidRDefault="004A737A" w:rsidP="00623CC9">
            <w:pPr>
              <w:jc w:val="left"/>
              <w:rPr>
                <w:b/>
                <w:szCs w:val="24"/>
              </w:rPr>
            </w:pPr>
            <w:r w:rsidRPr="009C1EB8">
              <w:rPr>
                <w:b/>
                <w:szCs w:val="24"/>
              </w:rPr>
              <w:t>Masa</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4A737A" w:rsidRPr="009C1EB8" w:rsidRDefault="004A737A" w:rsidP="00623CC9">
            <w:r w:rsidRPr="009C1EB8">
              <w:rPr>
                <w:szCs w:val="24"/>
              </w:rPr>
              <w:t>550 g +/- 10 g</w:t>
            </w:r>
          </w:p>
        </w:tc>
      </w:tr>
      <w:tr w:rsidR="004A737A" w:rsidTr="00623CC9">
        <w:tc>
          <w:tcPr>
            <w:tcW w:w="3862" w:type="dxa"/>
            <w:tcBorders>
              <w:top w:val="single" w:sz="4" w:space="0" w:color="000000"/>
              <w:left w:val="single" w:sz="4" w:space="0" w:color="000000"/>
              <w:bottom w:val="single" w:sz="4" w:space="0" w:color="000000"/>
            </w:tcBorders>
            <w:shd w:val="clear" w:color="auto" w:fill="auto"/>
            <w:vAlign w:val="center"/>
          </w:tcPr>
          <w:p w:rsidR="004A737A" w:rsidRPr="009C1EB8" w:rsidRDefault="004A737A" w:rsidP="00623CC9">
            <w:pPr>
              <w:jc w:val="left"/>
              <w:rPr>
                <w:b/>
                <w:szCs w:val="24"/>
              </w:rPr>
            </w:pPr>
            <w:r w:rsidRPr="009C1EB8">
              <w:rPr>
                <w:b/>
                <w:szCs w:val="24"/>
              </w:rPr>
              <w:t>Vek tastera</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4A737A" w:rsidRPr="009C1EB8" w:rsidRDefault="004A737A" w:rsidP="00623CC9">
            <w:r>
              <w:rPr>
                <w:szCs w:val="24"/>
              </w:rPr>
              <w:t xml:space="preserve">Minimum </w:t>
            </w:r>
            <w:r w:rsidRPr="009C1EB8">
              <w:rPr>
                <w:szCs w:val="24"/>
              </w:rPr>
              <w:t>10.000.000 pritiskanja</w:t>
            </w:r>
          </w:p>
        </w:tc>
      </w:tr>
    </w:tbl>
    <w:p w:rsidR="004A737A" w:rsidRDefault="004A737A" w:rsidP="004A737A">
      <w:pPr>
        <w:ind w:left="720"/>
        <w:rPr>
          <w:b/>
          <w:sz w:val="22"/>
          <w:szCs w:val="22"/>
        </w:rPr>
      </w:pPr>
    </w:p>
    <w:tbl>
      <w:tblPr>
        <w:tblW w:w="0" w:type="auto"/>
        <w:tblInd w:w="108" w:type="dxa"/>
        <w:tblLayout w:type="fixed"/>
        <w:tblLook w:val="0000" w:firstRow="0" w:lastRow="0" w:firstColumn="0" w:lastColumn="0" w:noHBand="0" w:noVBand="0"/>
      </w:tblPr>
      <w:tblGrid>
        <w:gridCol w:w="1929"/>
        <w:gridCol w:w="1929"/>
        <w:gridCol w:w="1327"/>
        <w:gridCol w:w="1902"/>
      </w:tblGrid>
      <w:tr w:rsidR="004A2A1C" w:rsidRPr="009C1EB8" w:rsidTr="00C9723E">
        <w:trPr>
          <w:trHeight w:val="475"/>
        </w:trPr>
        <w:tc>
          <w:tcPr>
            <w:tcW w:w="1929" w:type="dxa"/>
            <w:tcBorders>
              <w:top w:val="single" w:sz="4" w:space="0" w:color="000000"/>
              <w:left w:val="single" w:sz="4" w:space="0" w:color="000000"/>
              <w:bottom w:val="single" w:sz="4" w:space="0" w:color="000000"/>
            </w:tcBorders>
          </w:tcPr>
          <w:p w:rsidR="004A2A1C" w:rsidRPr="004A2A1C" w:rsidRDefault="004A2A1C" w:rsidP="00C9723E">
            <w:pPr>
              <w:jc w:val="center"/>
              <w:rPr>
                <w:b/>
                <w:szCs w:val="22"/>
              </w:rPr>
            </w:pPr>
            <w:r>
              <w:rPr>
                <w:b/>
                <w:sz w:val="22"/>
                <w:szCs w:val="22"/>
              </w:rPr>
              <w:t>Произвођач и модел</w:t>
            </w:r>
          </w:p>
        </w:tc>
        <w:tc>
          <w:tcPr>
            <w:tcW w:w="1929" w:type="dxa"/>
            <w:tcBorders>
              <w:top w:val="single" w:sz="4" w:space="0" w:color="000000"/>
              <w:left w:val="single" w:sz="4" w:space="0" w:color="000000"/>
              <w:bottom w:val="single" w:sz="4" w:space="0" w:color="000000"/>
            </w:tcBorders>
            <w:shd w:val="clear" w:color="auto" w:fill="auto"/>
            <w:vAlign w:val="center"/>
          </w:tcPr>
          <w:p w:rsidR="004A2A1C" w:rsidRPr="009C1EB8" w:rsidRDefault="004A2A1C" w:rsidP="00C9723E">
            <w:pPr>
              <w:jc w:val="center"/>
              <w:rPr>
                <w:b/>
                <w:szCs w:val="22"/>
              </w:rPr>
            </w:pPr>
            <w:r w:rsidRPr="009C1EB8">
              <w:rPr>
                <w:b/>
                <w:sz w:val="22"/>
                <w:szCs w:val="22"/>
              </w:rPr>
              <w:t>Јединична</w:t>
            </w:r>
          </w:p>
          <w:p w:rsidR="004A2A1C" w:rsidRPr="009C1EB8" w:rsidRDefault="004A2A1C" w:rsidP="00C9723E">
            <w:pPr>
              <w:jc w:val="center"/>
              <w:rPr>
                <w:b/>
                <w:szCs w:val="22"/>
              </w:rPr>
            </w:pPr>
            <w:r w:rsidRPr="009C1EB8">
              <w:rPr>
                <w:b/>
                <w:sz w:val="22"/>
                <w:szCs w:val="22"/>
              </w:rPr>
              <w:t xml:space="preserve"> цена</w:t>
            </w:r>
          </w:p>
        </w:tc>
        <w:tc>
          <w:tcPr>
            <w:tcW w:w="1327" w:type="dxa"/>
            <w:tcBorders>
              <w:top w:val="single" w:sz="4" w:space="0" w:color="000000"/>
              <w:left w:val="single" w:sz="4" w:space="0" w:color="000000"/>
              <w:bottom w:val="single" w:sz="4" w:space="0" w:color="000000"/>
            </w:tcBorders>
            <w:shd w:val="clear" w:color="auto" w:fill="auto"/>
            <w:vAlign w:val="center"/>
          </w:tcPr>
          <w:p w:rsidR="004A2A1C" w:rsidRPr="009C1EB8" w:rsidRDefault="004A2A1C" w:rsidP="00C9723E">
            <w:pPr>
              <w:jc w:val="center"/>
              <w:rPr>
                <w:b/>
                <w:szCs w:val="22"/>
              </w:rPr>
            </w:pPr>
            <w:r w:rsidRPr="009C1EB8">
              <w:rPr>
                <w:b/>
                <w:sz w:val="22"/>
                <w:szCs w:val="22"/>
              </w:rPr>
              <w:t>Количина</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A1C" w:rsidRPr="009C1EB8" w:rsidRDefault="004A2A1C" w:rsidP="00C9723E">
            <w:pPr>
              <w:jc w:val="center"/>
              <w:rPr>
                <w:b/>
                <w:szCs w:val="22"/>
                <w:lang w:val="sr-Latn-CS"/>
              </w:rPr>
            </w:pPr>
            <w:r w:rsidRPr="009C1EB8">
              <w:rPr>
                <w:b/>
                <w:sz w:val="22"/>
                <w:szCs w:val="22"/>
              </w:rPr>
              <w:t>Укупно</w:t>
            </w:r>
          </w:p>
          <w:p w:rsidR="004A2A1C" w:rsidRPr="009C1EB8" w:rsidRDefault="004A2A1C" w:rsidP="00C9723E">
            <w:pPr>
              <w:jc w:val="center"/>
            </w:pPr>
            <w:r>
              <w:rPr>
                <w:b/>
                <w:sz w:val="22"/>
                <w:szCs w:val="22"/>
                <w:lang w:val="sr-Latn-CS"/>
              </w:rPr>
              <w:t>(</w:t>
            </w:r>
            <w:r>
              <w:rPr>
                <w:b/>
                <w:sz w:val="22"/>
                <w:szCs w:val="22"/>
              </w:rPr>
              <w:t>2</w:t>
            </w:r>
            <w:r>
              <w:rPr>
                <w:b/>
                <w:sz w:val="22"/>
                <w:szCs w:val="22"/>
                <w:lang w:val="sr-Latn-CS"/>
              </w:rPr>
              <w:t>x</w:t>
            </w:r>
            <w:r>
              <w:rPr>
                <w:b/>
                <w:sz w:val="22"/>
                <w:szCs w:val="22"/>
              </w:rPr>
              <w:t>3</w:t>
            </w:r>
            <w:r w:rsidRPr="009C1EB8">
              <w:rPr>
                <w:b/>
                <w:sz w:val="22"/>
                <w:szCs w:val="22"/>
                <w:lang w:val="sr-Latn-CS"/>
              </w:rPr>
              <w:t>)</w:t>
            </w:r>
          </w:p>
        </w:tc>
      </w:tr>
      <w:tr w:rsidR="004A2A1C" w:rsidRPr="009C1EB8" w:rsidTr="00C9723E">
        <w:trPr>
          <w:trHeight w:val="152"/>
        </w:trPr>
        <w:tc>
          <w:tcPr>
            <w:tcW w:w="1929" w:type="dxa"/>
            <w:tcBorders>
              <w:top w:val="single" w:sz="4" w:space="0" w:color="000000"/>
              <w:left w:val="single" w:sz="4" w:space="0" w:color="000000"/>
              <w:bottom w:val="single" w:sz="4" w:space="0" w:color="000000"/>
            </w:tcBorders>
          </w:tcPr>
          <w:p w:rsidR="004A2A1C" w:rsidRPr="004A2A1C" w:rsidRDefault="004A2A1C" w:rsidP="00C9723E">
            <w:pPr>
              <w:jc w:val="center"/>
              <w:rPr>
                <w:sz w:val="16"/>
                <w:szCs w:val="16"/>
              </w:rPr>
            </w:pPr>
            <w:r>
              <w:rPr>
                <w:sz w:val="16"/>
                <w:szCs w:val="16"/>
              </w:rPr>
              <w:t>1</w:t>
            </w:r>
          </w:p>
        </w:tc>
        <w:tc>
          <w:tcPr>
            <w:tcW w:w="1929" w:type="dxa"/>
            <w:tcBorders>
              <w:top w:val="single" w:sz="4" w:space="0" w:color="000000"/>
              <w:left w:val="single" w:sz="4" w:space="0" w:color="000000"/>
              <w:bottom w:val="single" w:sz="4" w:space="0" w:color="000000"/>
            </w:tcBorders>
            <w:shd w:val="clear" w:color="auto" w:fill="auto"/>
            <w:vAlign w:val="center"/>
          </w:tcPr>
          <w:p w:rsidR="004A2A1C" w:rsidRPr="004A2A1C" w:rsidRDefault="004A2A1C" w:rsidP="00C9723E">
            <w:pPr>
              <w:jc w:val="center"/>
              <w:rPr>
                <w:sz w:val="16"/>
                <w:szCs w:val="16"/>
              </w:rPr>
            </w:pPr>
            <w:r>
              <w:rPr>
                <w:sz w:val="16"/>
                <w:szCs w:val="16"/>
              </w:rPr>
              <w:t>2</w:t>
            </w:r>
          </w:p>
        </w:tc>
        <w:tc>
          <w:tcPr>
            <w:tcW w:w="1327" w:type="dxa"/>
            <w:tcBorders>
              <w:top w:val="single" w:sz="4" w:space="0" w:color="000000"/>
              <w:left w:val="single" w:sz="4" w:space="0" w:color="000000"/>
              <w:bottom w:val="single" w:sz="4" w:space="0" w:color="000000"/>
            </w:tcBorders>
            <w:shd w:val="clear" w:color="auto" w:fill="auto"/>
            <w:vAlign w:val="center"/>
          </w:tcPr>
          <w:p w:rsidR="004A2A1C" w:rsidRPr="004A2A1C" w:rsidRDefault="004A2A1C" w:rsidP="00C9723E">
            <w:pPr>
              <w:jc w:val="center"/>
              <w:rPr>
                <w:sz w:val="16"/>
                <w:szCs w:val="16"/>
              </w:rPr>
            </w:pPr>
            <w:r>
              <w:rPr>
                <w:sz w:val="16"/>
                <w:szCs w:val="16"/>
              </w:rPr>
              <w:t>3</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A1C" w:rsidRPr="004A2A1C" w:rsidRDefault="004A2A1C" w:rsidP="00C9723E">
            <w:pPr>
              <w:jc w:val="center"/>
            </w:pPr>
            <w:r>
              <w:rPr>
                <w:sz w:val="16"/>
                <w:szCs w:val="16"/>
              </w:rPr>
              <w:t>4</w:t>
            </w:r>
          </w:p>
        </w:tc>
      </w:tr>
      <w:tr w:rsidR="004A2A1C" w:rsidRPr="009C1EB8" w:rsidTr="00C9723E">
        <w:trPr>
          <w:trHeight w:val="676"/>
        </w:trPr>
        <w:tc>
          <w:tcPr>
            <w:tcW w:w="1929" w:type="dxa"/>
            <w:tcBorders>
              <w:top w:val="single" w:sz="4" w:space="0" w:color="000000"/>
              <w:left w:val="single" w:sz="4" w:space="0" w:color="000000"/>
              <w:bottom w:val="single" w:sz="4" w:space="0" w:color="000000"/>
            </w:tcBorders>
          </w:tcPr>
          <w:p w:rsidR="004A2A1C" w:rsidRDefault="004A2A1C" w:rsidP="00C9723E">
            <w:pPr>
              <w:snapToGrid w:val="0"/>
              <w:rPr>
                <w:color w:val="FF0000"/>
              </w:rPr>
            </w:pPr>
          </w:p>
          <w:p w:rsidR="004A2A1C" w:rsidRDefault="004A2A1C" w:rsidP="00C9723E">
            <w:pPr>
              <w:snapToGrid w:val="0"/>
              <w:rPr>
                <w:color w:val="FF0000"/>
              </w:rPr>
            </w:pPr>
          </w:p>
          <w:p w:rsidR="004A2A1C" w:rsidRPr="004A2A1C" w:rsidRDefault="004A2A1C" w:rsidP="00C9723E">
            <w:pPr>
              <w:snapToGrid w:val="0"/>
              <w:rPr>
                <w:color w:val="FF0000"/>
              </w:rPr>
            </w:pPr>
          </w:p>
        </w:tc>
        <w:tc>
          <w:tcPr>
            <w:tcW w:w="1929" w:type="dxa"/>
            <w:tcBorders>
              <w:top w:val="single" w:sz="4" w:space="0" w:color="000000"/>
              <w:left w:val="single" w:sz="4" w:space="0" w:color="000000"/>
              <w:bottom w:val="single" w:sz="4" w:space="0" w:color="000000"/>
            </w:tcBorders>
            <w:shd w:val="clear" w:color="auto" w:fill="auto"/>
          </w:tcPr>
          <w:p w:rsidR="004A2A1C" w:rsidRPr="009C1EB8" w:rsidRDefault="004A2A1C" w:rsidP="00C9723E">
            <w:pPr>
              <w:snapToGrid w:val="0"/>
              <w:rPr>
                <w:color w:val="FF0000"/>
              </w:rPr>
            </w:pPr>
          </w:p>
        </w:tc>
        <w:tc>
          <w:tcPr>
            <w:tcW w:w="1327" w:type="dxa"/>
            <w:tcBorders>
              <w:top w:val="single" w:sz="4" w:space="0" w:color="000000"/>
              <w:left w:val="single" w:sz="4" w:space="0" w:color="000000"/>
              <w:bottom w:val="single" w:sz="4" w:space="0" w:color="000000"/>
            </w:tcBorders>
            <w:shd w:val="clear" w:color="auto" w:fill="auto"/>
            <w:vAlign w:val="center"/>
          </w:tcPr>
          <w:p w:rsidR="004A2A1C" w:rsidRPr="00494589" w:rsidRDefault="00494589" w:rsidP="00C9723E">
            <w:pPr>
              <w:jc w:val="center"/>
            </w:pPr>
            <w:r>
              <w:rPr>
                <w:sz w:val="22"/>
                <w:szCs w:val="22"/>
              </w:rPr>
              <w:t>42</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A2A1C" w:rsidRPr="009C1EB8" w:rsidRDefault="004A2A1C" w:rsidP="00C9723E">
            <w:pPr>
              <w:snapToGrid w:val="0"/>
            </w:pPr>
          </w:p>
        </w:tc>
      </w:tr>
    </w:tbl>
    <w:p w:rsidR="004A737A" w:rsidRDefault="004A737A" w:rsidP="004A737A"/>
    <w:p w:rsidR="004A2A1C" w:rsidRDefault="004A2A1C" w:rsidP="004A737A"/>
    <w:p w:rsidR="004A2A1C" w:rsidRDefault="004A2A1C" w:rsidP="004A737A"/>
    <w:p w:rsidR="004A2A1C" w:rsidRDefault="004A2A1C" w:rsidP="004A737A"/>
    <w:p w:rsidR="004A2A1C" w:rsidRDefault="004A2A1C" w:rsidP="004A737A"/>
    <w:p w:rsidR="004A2A1C" w:rsidRDefault="004A2A1C" w:rsidP="004A737A"/>
    <w:p w:rsidR="004A2A1C" w:rsidRDefault="004A2A1C" w:rsidP="004A737A"/>
    <w:p w:rsidR="004A2A1C" w:rsidRDefault="004A2A1C" w:rsidP="004A737A"/>
    <w:p w:rsidR="004A2A1C" w:rsidRDefault="004A2A1C" w:rsidP="004A737A"/>
    <w:p w:rsidR="004A2A1C" w:rsidRDefault="004A2A1C" w:rsidP="004A737A"/>
    <w:p w:rsidR="004A2A1C" w:rsidRDefault="004A2A1C" w:rsidP="004A737A"/>
    <w:p w:rsidR="004A2A1C" w:rsidRDefault="004A2A1C" w:rsidP="004A737A"/>
    <w:p w:rsidR="004A2A1C" w:rsidRPr="004A2A1C" w:rsidRDefault="004A2A1C" w:rsidP="004A737A"/>
    <w:tbl>
      <w:tblPr>
        <w:tblW w:w="0" w:type="auto"/>
        <w:tblInd w:w="108" w:type="dxa"/>
        <w:tblLayout w:type="fixed"/>
        <w:tblLook w:val="0000" w:firstRow="0" w:lastRow="0" w:firstColumn="0" w:lastColumn="0" w:noHBand="0" w:noVBand="0"/>
      </w:tblPr>
      <w:tblGrid>
        <w:gridCol w:w="4848"/>
        <w:gridCol w:w="2778"/>
      </w:tblGrid>
      <w:tr w:rsidR="004A737A" w:rsidTr="00623CC9">
        <w:tc>
          <w:tcPr>
            <w:tcW w:w="4848" w:type="dxa"/>
            <w:tcBorders>
              <w:top w:val="single" w:sz="4" w:space="0" w:color="000000"/>
              <w:left w:val="single" w:sz="4" w:space="0" w:color="000000"/>
              <w:bottom w:val="single" w:sz="4" w:space="0" w:color="000000"/>
            </w:tcBorders>
            <w:shd w:val="clear" w:color="auto" w:fill="auto"/>
            <w:vAlign w:val="center"/>
          </w:tcPr>
          <w:p w:rsidR="004A737A" w:rsidRPr="009C1EB8" w:rsidRDefault="004A737A" w:rsidP="00623CC9">
            <w:pPr>
              <w:rPr>
                <w:b/>
                <w:szCs w:val="22"/>
              </w:rPr>
            </w:pPr>
            <w:r>
              <w:rPr>
                <w:b/>
              </w:rPr>
              <w:t>1.</w:t>
            </w:r>
            <w:r w:rsidRPr="009C1EB8">
              <w:rPr>
                <w:b/>
                <w:szCs w:val="24"/>
              </w:rPr>
              <w:t>РАЧУНАРСКА КОНФИГУРАЦИЈА 1</w:t>
            </w:r>
          </w:p>
          <w:p w:rsidR="004A737A" w:rsidRDefault="004A737A" w:rsidP="00623CC9">
            <w:pPr>
              <w:tabs>
                <w:tab w:val="right" w:leader="dot" w:pos="6960"/>
              </w:tabs>
              <w:jc w:val="right"/>
              <w:rPr>
                <w:b/>
                <w:szCs w:val="22"/>
              </w:rPr>
            </w:pPr>
            <w:r>
              <w:rPr>
                <w:b/>
                <w:sz w:val="22"/>
                <w:szCs w:val="22"/>
              </w:rPr>
              <w:t>Укупно:</w:t>
            </w: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4A737A" w:rsidRDefault="004A737A" w:rsidP="00623CC9">
            <w:pPr>
              <w:tabs>
                <w:tab w:val="right" w:leader="dot" w:pos="6960"/>
              </w:tabs>
              <w:snapToGrid w:val="0"/>
              <w:jc w:val="center"/>
              <w:rPr>
                <w:b/>
                <w:szCs w:val="22"/>
              </w:rPr>
            </w:pPr>
          </w:p>
        </w:tc>
      </w:tr>
      <w:tr w:rsidR="004A737A" w:rsidTr="00623CC9">
        <w:tc>
          <w:tcPr>
            <w:tcW w:w="4848" w:type="dxa"/>
            <w:tcBorders>
              <w:top w:val="single" w:sz="4" w:space="0" w:color="000000"/>
              <w:left w:val="single" w:sz="4" w:space="0" w:color="000000"/>
              <w:bottom w:val="single" w:sz="4" w:space="0" w:color="000000"/>
            </w:tcBorders>
            <w:shd w:val="clear" w:color="auto" w:fill="auto"/>
            <w:vAlign w:val="center"/>
          </w:tcPr>
          <w:p w:rsidR="004A737A" w:rsidRPr="009C1EB8" w:rsidRDefault="004A737A" w:rsidP="00623CC9">
            <w:pPr>
              <w:rPr>
                <w:b/>
                <w:szCs w:val="22"/>
              </w:rPr>
            </w:pPr>
            <w:r>
              <w:rPr>
                <w:b/>
              </w:rPr>
              <w:t>2.</w:t>
            </w:r>
            <w:r>
              <w:rPr>
                <w:b/>
                <w:szCs w:val="24"/>
              </w:rPr>
              <w:t>РАЧУНАРСКА КОНФИГУРАЦИЈА 2</w:t>
            </w:r>
          </w:p>
          <w:p w:rsidR="004A737A" w:rsidRDefault="004A737A" w:rsidP="00623CC9">
            <w:pPr>
              <w:tabs>
                <w:tab w:val="right" w:leader="dot" w:pos="6960"/>
              </w:tabs>
              <w:jc w:val="right"/>
              <w:rPr>
                <w:b/>
                <w:szCs w:val="22"/>
              </w:rPr>
            </w:pPr>
            <w:r>
              <w:rPr>
                <w:b/>
                <w:sz w:val="22"/>
                <w:szCs w:val="22"/>
              </w:rPr>
              <w:t>Укупно:</w:t>
            </w: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4A737A" w:rsidRDefault="004A737A" w:rsidP="00623CC9">
            <w:pPr>
              <w:tabs>
                <w:tab w:val="right" w:leader="dot" w:pos="6960"/>
              </w:tabs>
              <w:snapToGrid w:val="0"/>
              <w:jc w:val="center"/>
              <w:rPr>
                <w:b/>
                <w:szCs w:val="22"/>
              </w:rPr>
            </w:pPr>
          </w:p>
        </w:tc>
      </w:tr>
      <w:tr w:rsidR="004A737A" w:rsidTr="00623CC9">
        <w:tc>
          <w:tcPr>
            <w:tcW w:w="4848" w:type="dxa"/>
            <w:tcBorders>
              <w:top w:val="single" w:sz="4" w:space="0" w:color="000000"/>
              <w:left w:val="single" w:sz="4" w:space="0" w:color="000000"/>
              <w:bottom w:val="single" w:sz="4" w:space="0" w:color="000000"/>
            </w:tcBorders>
            <w:shd w:val="clear" w:color="auto" w:fill="auto"/>
            <w:vAlign w:val="center"/>
          </w:tcPr>
          <w:p w:rsidR="004A737A" w:rsidRDefault="004A737A" w:rsidP="00623CC9">
            <w:pPr>
              <w:tabs>
                <w:tab w:val="left" w:pos="720"/>
              </w:tabs>
              <w:jc w:val="left"/>
              <w:rPr>
                <w:b/>
                <w:szCs w:val="22"/>
                <w:lang w:val="en-US"/>
              </w:rPr>
            </w:pPr>
            <w:r>
              <w:rPr>
                <w:b/>
                <w:sz w:val="22"/>
                <w:szCs w:val="22"/>
                <w:lang w:val="en-US"/>
              </w:rPr>
              <w:t>3</w:t>
            </w:r>
            <w:r>
              <w:rPr>
                <w:b/>
                <w:sz w:val="22"/>
                <w:szCs w:val="22"/>
                <w:lang w:val="sr-Latn-CS"/>
              </w:rPr>
              <w:t>.</w:t>
            </w:r>
            <w:r>
              <w:rPr>
                <w:b/>
                <w:sz w:val="22"/>
                <w:szCs w:val="22"/>
                <w:lang w:val="en-US"/>
              </w:rPr>
              <w:t>MIŠ</w:t>
            </w:r>
          </w:p>
          <w:p w:rsidR="004A737A" w:rsidRDefault="004A737A" w:rsidP="00623CC9">
            <w:pPr>
              <w:tabs>
                <w:tab w:val="left" w:pos="720"/>
              </w:tabs>
              <w:jc w:val="right"/>
              <w:rPr>
                <w:b/>
                <w:szCs w:val="22"/>
              </w:rPr>
            </w:pPr>
            <w:r>
              <w:rPr>
                <w:b/>
                <w:sz w:val="22"/>
                <w:szCs w:val="22"/>
                <w:lang w:val="en-US"/>
              </w:rPr>
              <w:t>Укупно:</w:t>
            </w: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4A737A" w:rsidRDefault="004A737A" w:rsidP="00623CC9">
            <w:pPr>
              <w:tabs>
                <w:tab w:val="right" w:leader="dot" w:pos="6960"/>
              </w:tabs>
              <w:snapToGrid w:val="0"/>
              <w:jc w:val="center"/>
              <w:rPr>
                <w:b/>
                <w:szCs w:val="22"/>
              </w:rPr>
            </w:pPr>
          </w:p>
        </w:tc>
      </w:tr>
      <w:tr w:rsidR="004A737A" w:rsidTr="00623CC9">
        <w:tc>
          <w:tcPr>
            <w:tcW w:w="4848" w:type="dxa"/>
            <w:tcBorders>
              <w:top w:val="single" w:sz="4" w:space="0" w:color="000000"/>
              <w:left w:val="single" w:sz="4" w:space="0" w:color="000000"/>
              <w:bottom w:val="single" w:sz="4" w:space="0" w:color="000000"/>
            </w:tcBorders>
            <w:shd w:val="clear" w:color="auto" w:fill="auto"/>
            <w:vAlign w:val="center"/>
          </w:tcPr>
          <w:p w:rsidR="004A737A" w:rsidRDefault="004A737A" w:rsidP="00623CC9">
            <w:pPr>
              <w:tabs>
                <w:tab w:val="left" w:pos="72"/>
              </w:tabs>
              <w:ind w:left="-288"/>
              <w:jc w:val="left"/>
              <w:rPr>
                <w:b/>
                <w:szCs w:val="22"/>
                <w:lang w:val="en-US"/>
              </w:rPr>
            </w:pPr>
            <w:r>
              <w:rPr>
                <w:b/>
                <w:sz w:val="22"/>
                <w:szCs w:val="22"/>
                <w:lang w:val="sr-Latn-CS"/>
              </w:rPr>
              <w:t>4   4. TASTATURA</w:t>
            </w:r>
          </w:p>
          <w:p w:rsidR="004A737A" w:rsidRDefault="004A737A" w:rsidP="00623CC9">
            <w:pPr>
              <w:tabs>
                <w:tab w:val="left" w:pos="72"/>
              </w:tabs>
              <w:ind w:left="360"/>
              <w:jc w:val="right"/>
              <w:rPr>
                <w:b/>
                <w:szCs w:val="22"/>
              </w:rPr>
            </w:pPr>
            <w:r>
              <w:rPr>
                <w:b/>
                <w:sz w:val="22"/>
                <w:szCs w:val="22"/>
                <w:lang w:val="en-US"/>
              </w:rPr>
              <w:t>Укупно:</w:t>
            </w: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4A737A" w:rsidRDefault="004A737A" w:rsidP="00623CC9">
            <w:pPr>
              <w:tabs>
                <w:tab w:val="right" w:leader="dot" w:pos="6960"/>
              </w:tabs>
              <w:snapToGrid w:val="0"/>
              <w:jc w:val="center"/>
              <w:rPr>
                <w:b/>
                <w:szCs w:val="22"/>
              </w:rPr>
            </w:pPr>
          </w:p>
        </w:tc>
      </w:tr>
      <w:tr w:rsidR="004A737A" w:rsidTr="00623CC9">
        <w:trPr>
          <w:trHeight w:val="678"/>
        </w:trPr>
        <w:tc>
          <w:tcPr>
            <w:tcW w:w="4848" w:type="dxa"/>
            <w:tcBorders>
              <w:top w:val="single" w:sz="4" w:space="0" w:color="000000"/>
              <w:left w:val="single" w:sz="4" w:space="0" w:color="000000"/>
              <w:bottom w:val="single" w:sz="4" w:space="0" w:color="000000"/>
            </w:tcBorders>
            <w:shd w:val="clear" w:color="auto" w:fill="auto"/>
            <w:vAlign w:val="center"/>
          </w:tcPr>
          <w:p w:rsidR="004A737A" w:rsidRDefault="004A737A" w:rsidP="00623CC9">
            <w:pPr>
              <w:tabs>
                <w:tab w:val="left" w:pos="72"/>
              </w:tabs>
              <w:ind w:left="-288"/>
              <w:jc w:val="right"/>
              <w:rPr>
                <w:b/>
                <w:szCs w:val="22"/>
              </w:rPr>
            </w:pPr>
            <w:r>
              <w:rPr>
                <w:b/>
                <w:sz w:val="22"/>
                <w:szCs w:val="22"/>
                <w:lang w:val="sr-Latn-CS"/>
              </w:rPr>
              <w:t>УКУПНА ЦЕНА:</w:t>
            </w:r>
          </w:p>
        </w:tc>
        <w:tc>
          <w:tcPr>
            <w:tcW w:w="2778" w:type="dxa"/>
            <w:tcBorders>
              <w:top w:val="single" w:sz="4" w:space="0" w:color="000000"/>
              <w:left w:val="single" w:sz="4" w:space="0" w:color="000000"/>
              <w:bottom w:val="single" w:sz="4" w:space="0" w:color="000000"/>
              <w:right w:val="single" w:sz="4" w:space="0" w:color="000000"/>
            </w:tcBorders>
            <w:shd w:val="clear" w:color="auto" w:fill="E6E6E6"/>
          </w:tcPr>
          <w:p w:rsidR="004A737A" w:rsidRDefault="004A737A" w:rsidP="00623CC9">
            <w:pPr>
              <w:tabs>
                <w:tab w:val="right" w:leader="dot" w:pos="6960"/>
              </w:tabs>
              <w:snapToGrid w:val="0"/>
              <w:jc w:val="center"/>
              <w:rPr>
                <w:b/>
                <w:szCs w:val="22"/>
              </w:rPr>
            </w:pPr>
          </w:p>
        </w:tc>
      </w:tr>
    </w:tbl>
    <w:p w:rsidR="004A737A" w:rsidRDefault="004A737A" w:rsidP="004A737A">
      <w:pPr>
        <w:tabs>
          <w:tab w:val="right" w:leader="dot" w:pos="6960"/>
        </w:tabs>
        <w:jc w:val="center"/>
        <w:rPr>
          <w:b/>
          <w:sz w:val="22"/>
          <w:szCs w:val="22"/>
        </w:rPr>
      </w:pPr>
    </w:p>
    <w:p w:rsidR="004A737A" w:rsidRDefault="004A737A" w:rsidP="004A737A">
      <w:pPr>
        <w:rPr>
          <w:sz w:val="22"/>
          <w:szCs w:val="22"/>
        </w:rPr>
      </w:pPr>
      <w:r>
        <w:rPr>
          <w:sz w:val="22"/>
          <w:szCs w:val="22"/>
        </w:rPr>
        <w:tab/>
      </w:r>
    </w:p>
    <w:p w:rsidR="004A737A" w:rsidRDefault="004A737A" w:rsidP="004A737A">
      <w:r>
        <w:rPr>
          <w:sz w:val="22"/>
          <w:szCs w:val="22"/>
        </w:rPr>
        <w:tab/>
        <w:t xml:space="preserve">Рок испоруке за сва добра износи </w:t>
      </w:r>
      <w:r>
        <w:rPr>
          <w:sz w:val="22"/>
          <w:szCs w:val="22"/>
          <w:lang w:val="sr-Latn-CS"/>
        </w:rPr>
        <w:t>__________</w:t>
      </w:r>
      <w:r>
        <w:rPr>
          <w:sz w:val="22"/>
          <w:szCs w:val="22"/>
        </w:rPr>
        <w:t>_____дана (рок испоруке не може бити дужи од 21 дан).</w:t>
      </w:r>
      <w:r w:rsidR="00494589">
        <w:rPr>
          <w:sz w:val="22"/>
          <w:szCs w:val="22"/>
        </w:rPr>
        <w:tab/>
      </w:r>
      <w:r w:rsidR="00494589">
        <w:rPr>
          <w:sz w:val="22"/>
          <w:szCs w:val="22"/>
        </w:rPr>
        <w:tab/>
      </w:r>
      <w:r w:rsidR="00494589">
        <w:rPr>
          <w:sz w:val="22"/>
          <w:szCs w:val="22"/>
        </w:rPr>
        <w:tab/>
      </w:r>
      <w:r w:rsidR="00494589">
        <w:rPr>
          <w:sz w:val="22"/>
          <w:szCs w:val="22"/>
        </w:rPr>
        <w:tab/>
      </w:r>
      <w:r>
        <w:rPr>
          <w:sz w:val="18"/>
          <w:szCs w:val="18"/>
        </w:rPr>
        <w:t>(уписати)</w:t>
      </w:r>
    </w:p>
    <w:p w:rsidR="004A737A" w:rsidRDefault="004A737A" w:rsidP="004A737A">
      <w:pPr>
        <w:jc w:val="center"/>
      </w:pPr>
    </w:p>
    <w:tbl>
      <w:tblPr>
        <w:tblW w:w="0" w:type="auto"/>
        <w:tblInd w:w="108" w:type="dxa"/>
        <w:tblLayout w:type="fixed"/>
        <w:tblLook w:val="0000" w:firstRow="0" w:lastRow="0" w:firstColumn="0" w:lastColumn="0" w:noHBand="0" w:noVBand="0"/>
      </w:tblPr>
      <w:tblGrid>
        <w:gridCol w:w="2628"/>
        <w:gridCol w:w="2281"/>
        <w:gridCol w:w="3318"/>
      </w:tblGrid>
      <w:tr w:rsidR="004A737A" w:rsidTr="00623CC9">
        <w:tc>
          <w:tcPr>
            <w:tcW w:w="2628" w:type="dxa"/>
            <w:shd w:val="clear" w:color="auto" w:fill="auto"/>
          </w:tcPr>
          <w:p w:rsidR="004A737A" w:rsidRDefault="004A737A" w:rsidP="00623CC9">
            <w:pPr>
              <w:snapToGrid w:val="0"/>
              <w:jc w:val="center"/>
              <w:rPr>
                <w:b/>
                <w:szCs w:val="22"/>
              </w:rPr>
            </w:pPr>
          </w:p>
        </w:tc>
        <w:tc>
          <w:tcPr>
            <w:tcW w:w="2281" w:type="dxa"/>
            <w:shd w:val="clear" w:color="auto" w:fill="auto"/>
          </w:tcPr>
          <w:p w:rsidR="004A737A" w:rsidRDefault="004A737A" w:rsidP="00623CC9">
            <w:pPr>
              <w:snapToGrid w:val="0"/>
              <w:jc w:val="center"/>
              <w:rPr>
                <w:b/>
                <w:szCs w:val="22"/>
              </w:rPr>
            </w:pPr>
          </w:p>
        </w:tc>
        <w:tc>
          <w:tcPr>
            <w:tcW w:w="3318" w:type="dxa"/>
            <w:shd w:val="clear" w:color="auto" w:fill="auto"/>
          </w:tcPr>
          <w:p w:rsidR="004A737A" w:rsidRDefault="004A737A" w:rsidP="00623CC9">
            <w:pPr>
              <w:jc w:val="center"/>
            </w:pPr>
            <w:r>
              <w:rPr>
                <w:b/>
                <w:sz w:val="22"/>
                <w:szCs w:val="22"/>
              </w:rPr>
              <w:t>Потпис овлашћеног лица</w:t>
            </w:r>
          </w:p>
        </w:tc>
      </w:tr>
      <w:tr w:rsidR="004A737A" w:rsidTr="00623CC9">
        <w:tc>
          <w:tcPr>
            <w:tcW w:w="2628" w:type="dxa"/>
            <w:shd w:val="clear" w:color="auto" w:fill="auto"/>
          </w:tcPr>
          <w:p w:rsidR="004A737A" w:rsidRDefault="004A737A" w:rsidP="00623CC9">
            <w:pPr>
              <w:snapToGrid w:val="0"/>
              <w:rPr>
                <w:b/>
                <w:szCs w:val="22"/>
              </w:rPr>
            </w:pPr>
          </w:p>
        </w:tc>
        <w:tc>
          <w:tcPr>
            <w:tcW w:w="2281" w:type="dxa"/>
            <w:shd w:val="clear" w:color="auto" w:fill="auto"/>
          </w:tcPr>
          <w:p w:rsidR="004A737A" w:rsidRDefault="004A737A" w:rsidP="00623CC9">
            <w:pPr>
              <w:jc w:val="center"/>
              <w:rPr>
                <w:b/>
                <w:sz w:val="20"/>
              </w:rPr>
            </w:pPr>
            <w:r>
              <w:rPr>
                <w:b/>
                <w:sz w:val="22"/>
                <w:szCs w:val="22"/>
              </w:rPr>
              <w:t>М.П.</w:t>
            </w:r>
          </w:p>
        </w:tc>
        <w:tc>
          <w:tcPr>
            <w:tcW w:w="3318" w:type="dxa"/>
            <w:shd w:val="clear" w:color="auto" w:fill="auto"/>
          </w:tcPr>
          <w:p w:rsidR="004A737A" w:rsidRDefault="004A737A" w:rsidP="00623CC9">
            <w:pPr>
              <w:snapToGrid w:val="0"/>
              <w:jc w:val="center"/>
              <w:rPr>
                <w:b/>
                <w:sz w:val="20"/>
              </w:rPr>
            </w:pPr>
          </w:p>
        </w:tc>
      </w:tr>
      <w:tr w:rsidR="004A737A" w:rsidTr="00623CC9">
        <w:trPr>
          <w:trHeight w:val="567"/>
        </w:trPr>
        <w:tc>
          <w:tcPr>
            <w:tcW w:w="2628" w:type="dxa"/>
            <w:shd w:val="clear" w:color="auto" w:fill="auto"/>
          </w:tcPr>
          <w:p w:rsidR="004A737A" w:rsidRDefault="004A737A" w:rsidP="00623CC9">
            <w:pPr>
              <w:snapToGrid w:val="0"/>
              <w:rPr>
                <w:szCs w:val="22"/>
              </w:rPr>
            </w:pPr>
          </w:p>
        </w:tc>
        <w:tc>
          <w:tcPr>
            <w:tcW w:w="2281" w:type="dxa"/>
            <w:shd w:val="clear" w:color="auto" w:fill="auto"/>
          </w:tcPr>
          <w:p w:rsidR="004A737A" w:rsidRDefault="004A737A" w:rsidP="00623CC9">
            <w:pPr>
              <w:snapToGrid w:val="0"/>
              <w:jc w:val="center"/>
            </w:pPr>
          </w:p>
        </w:tc>
        <w:tc>
          <w:tcPr>
            <w:tcW w:w="3318" w:type="dxa"/>
            <w:tcBorders>
              <w:bottom w:val="single" w:sz="4" w:space="0" w:color="000000"/>
            </w:tcBorders>
            <w:shd w:val="clear" w:color="auto" w:fill="auto"/>
          </w:tcPr>
          <w:p w:rsidR="004A737A" w:rsidRDefault="004A737A" w:rsidP="00623CC9">
            <w:pPr>
              <w:snapToGrid w:val="0"/>
              <w:jc w:val="center"/>
            </w:pPr>
          </w:p>
        </w:tc>
      </w:tr>
    </w:tbl>
    <w:p w:rsidR="004A737A" w:rsidRDefault="004A737A" w:rsidP="004A737A"/>
    <w:p w:rsidR="004A737A" w:rsidRDefault="004A737A" w:rsidP="004A737A">
      <w:pPr>
        <w:jc w:val="center"/>
      </w:pPr>
    </w:p>
    <w:p w:rsidR="004A737A" w:rsidRDefault="004A737A" w:rsidP="004A737A">
      <w:pPr>
        <w:tabs>
          <w:tab w:val="clear" w:pos="1440"/>
          <w:tab w:val="left" w:pos="840"/>
        </w:tabs>
        <w:rPr>
          <w:b/>
          <w:sz w:val="22"/>
          <w:szCs w:val="22"/>
        </w:rPr>
      </w:pPr>
    </w:p>
    <w:p w:rsidR="004A737A" w:rsidRDefault="004A737A" w:rsidP="004A737A">
      <w:pPr>
        <w:tabs>
          <w:tab w:val="clear" w:pos="1440"/>
          <w:tab w:val="left" w:pos="840"/>
        </w:tabs>
        <w:rPr>
          <w:b/>
          <w:sz w:val="22"/>
          <w:szCs w:val="22"/>
        </w:rPr>
      </w:pPr>
    </w:p>
    <w:p w:rsidR="004A737A" w:rsidRDefault="004A737A" w:rsidP="004A737A">
      <w:pPr>
        <w:jc w:val="center"/>
        <w:rPr>
          <w:b/>
          <w:sz w:val="22"/>
          <w:szCs w:val="22"/>
          <w:lang w:val="sr-Latn-CS"/>
        </w:rPr>
      </w:pPr>
    </w:p>
    <w:p w:rsidR="004A737A" w:rsidRDefault="004A737A" w:rsidP="004A737A">
      <w:pPr>
        <w:jc w:val="center"/>
        <w:rPr>
          <w:b/>
          <w:sz w:val="22"/>
          <w:szCs w:val="22"/>
          <w:lang w:val="sr-Latn-CS"/>
        </w:rPr>
      </w:pPr>
    </w:p>
    <w:p w:rsidR="004A737A" w:rsidRDefault="004A737A" w:rsidP="004A737A">
      <w:pPr>
        <w:jc w:val="center"/>
        <w:rPr>
          <w:b/>
          <w:sz w:val="22"/>
          <w:szCs w:val="22"/>
        </w:rPr>
      </w:pPr>
    </w:p>
    <w:p w:rsidR="004A2A1C" w:rsidRDefault="004A2A1C" w:rsidP="004A737A">
      <w:pPr>
        <w:jc w:val="center"/>
        <w:rPr>
          <w:b/>
          <w:sz w:val="32"/>
          <w:szCs w:val="32"/>
        </w:rPr>
      </w:pPr>
    </w:p>
    <w:p w:rsidR="004A2A1C" w:rsidRDefault="004A2A1C" w:rsidP="004A737A">
      <w:pPr>
        <w:jc w:val="center"/>
        <w:rPr>
          <w:b/>
          <w:sz w:val="32"/>
          <w:szCs w:val="32"/>
        </w:rPr>
      </w:pPr>
    </w:p>
    <w:p w:rsidR="004A2A1C" w:rsidRDefault="004A2A1C" w:rsidP="004A737A">
      <w:pPr>
        <w:jc w:val="center"/>
        <w:rPr>
          <w:b/>
          <w:sz w:val="32"/>
          <w:szCs w:val="32"/>
        </w:rPr>
      </w:pPr>
    </w:p>
    <w:p w:rsidR="004A2A1C" w:rsidRDefault="004A2A1C" w:rsidP="004A737A">
      <w:pPr>
        <w:jc w:val="center"/>
        <w:rPr>
          <w:b/>
          <w:sz w:val="32"/>
          <w:szCs w:val="32"/>
        </w:rPr>
      </w:pPr>
    </w:p>
    <w:p w:rsidR="004A2A1C" w:rsidRDefault="004A2A1C" w:rsidP="004A737A">
      <w:pPr>
        <w:jc w:val="center"/>
        <w:rPr>
          <w:b/>
          <w:sz w:val="32"/>
          <w:szCs w:val="32"/>
        </w:rPr>
      </w:pPr>
    </w:p>
    <w:p w:rsidR="004A2A1C" w:rsidRDefault="004A2A1C" w:rsidP="004A737A">
      <w:pPr>
        <w:jc w:val="center"/>
        <w:rPr>
          <w:b/>
          <w:sz w:val="32"/>
          <w:szCs w:val="32"/>
        </w:rPr>
      </w:pPr>
    </w:p>
    <w:p w:rsidR="004A2A1C" w:rsidRDefault="004A2A1C" w:rsidP="004A737A">
      <w:pPr>
        <w:jc w:val="center"/>
        <w:rPr>
          <w:b/>
          <w:sz w:val="32"/>
          <w:szCs w:val="32"/>
        </w:rPr>
      </w:pPr>
    </w:p>
    <w:p w:rsidR="004A2A1C" w:rsidRDefault="004A2A1C" w:rsidP="004A737A">
      <w:pPr>
        <w:jc w:val="center"/>
        <w:rPr>
          <w:b/>
          <w:sz w:val="32"/>
          <w:szCs w:val="32"/>
        </w:rPr>
      </w:pPr>
    </w:p>
    <w:p w:rsidR="004A2A1C" w:rsidRDefault="004A2A1C" w:rsidP="004A737A">
      <w:pPr>
        <w:jc w:val="center"/>
        <w:rPr>
          <w:b/>
          <w:sz w:val="32"/>
          <w:szCs w:val="32"/>
        </w:rPr>
      </w:pPr>
    </w:p>
    <w:p w:rsidR="004A2A1C" w:rsidRDefault="004A2A1C" w:rsidP="004A737A">
      <w:pPr>
        <w:jc w:val="center"/>
        <w:rPr>
          <w:b/>
          <w:sz w:val="32"/>
          <w:szCs w:val="32"/>
        </w:rPr>
      </w:pPr>
    </w:p>
    <w:p w:rsidR="004A2A1C" w:rsidRDefault="004A2A1C" w:rsidP="004A737A">
      <w:pPr>
        <w:jc w:val="center"/>
        <w:rPr>
          <w:b/>
          <w:sz w:val="32"/>
          <w:szCs w:val="32"/>
        </w:rPr>
      </w:pPr>
    </w:p>
    <w:p w:rsidR="004A2A1C" w:rsidRDefault="004A2A1C" w:rsidP="004A737A">
      <w:pPr>
        <w:jc w:val="center"/>
        <w:rPr>
          <w:b/>
          <w:sz w:val="32"/>
          <w:szCs w:val="32"/>
        </w:rPr>
      </w:pPr>
    </w:p>
    <w:p w:rsidR="004A2A1C" w:rsidRDefault="004A2A1C" w:rsidP="004A737A">
      <w:pPr>
        <w:jc w:val="center"/>
        <w:rPr>
          <w:b/>
          <w:sz w:val="32"/>
          <w:szCs w:val="32"/>
        </w:rPr>
      </w:pPr>
    </w:p>
    <w:p w:rsidR="004A2A1C" w:rsidRDefault="004A2A1C" w:rsidP="004A737A">
      <w:pPr>
        <w:jc w:val="center"/>
        <w:rPr>
          <w:b/>
          <w:sz w:val="32"/>
          <w:szCs w:val="32"/>
        </w:rPr>
      </w:pPr>
    </w:p>
    <w:p w:rsidR="004A2A1C" w:rsidRDefault="004A2A1C" w:rsidP="004A737A">
      <w:pPr>
        <w:jc w:val="center"/>
        <w:rPr>
          <w:b/>
          <w:sz w:val="32"/>
          <w:szCs w:val="32"/>
        </w:rPr>
      </w:pPr>
    </w:p>
    <w:p w:rsidR="004A2A1C" w:rsidRDefault="004A2A1C" w:rsidP="004A737A">
      <w:pPr>
        <w:jc w:val="center"/>
        <w:rPr>
          <w:b/>
          <w:sz w:val="32"/>
          <w:szCs w:val="32"/>
        </w:rPr>
      </w:pPr>
    </w:p>
    <w:p w:rsidR="004A2A1C" w:rsidRDefault="004A2A1C" w:rsidP="004A737A">
      <w:pPr>
        <w:jc w:val="center"/>
        <w:rPr>
          <w:b/>
          <w:sz w:val="32"/>
          <w:szCs w:val="32"/>
        </w:rPr>
      </w:pPr>
    </w:p>
    <w:p w:rsidR="004A2A1C" w:rsidRDefault="004A2A1C" w:rsidP="004A737A">
      <w:pPr>
        <w:jc w:val="center"/>
        <w:rPr>
          <w:b/>
          <w:sz w:val="32"/>
          <w:szCs w:val="32"/>
        </w:rPr>
      </w:pPr>
    </w:p>
    <w:p w:rsidR="004A2A1C" w:rsidRDefault="004A2A1C" w:rsidP="004A737A">
      <w:pPr>
        <w:jc w:val="center"/>
        <w:rPr>
          <w:b/>
          <w:sz w:val="32"/>
          <w:szCs w:val="32"/>
        </w:rPr>
      </w:pPr>
    </w:p>
    <w:p w:rsidR="004A737A" w:rsidRDefault="004A737A" w:rsidP="004A737A">
      <w:pPr>
        <w:jc w:val="center"/>
        <w:rPr>
          <w:b/>
          <w:sz w:val="22"/>
          <w:szCs w:val="22"/>
          <w:lang w:val="sr-Latn-CS"/>
        </w:rPr>
      </w:pPr>
      <w:r>
        <w:rPr>
          <w:b/>
          <w:sz w:val="32"/>
          <w:szCs w:val="32"/>
          <w:lang w:val="sr-Latn-CS"/>
        </w:rPr>
        <w:t>VII</w:t>
      </w:r>
    </w:p>
    <w:p w:rsidR="004A737A" w:rsidRDefault="004A737A" w:rsidP="004A737A">
      <w:pPr>
        <w:jc w:val="center"/>
        <w:rPr>
          <w:b/>
          <w:sz w:val="22"/>
          <w:szCs w:val="22"/>
          <w:lang w:val="sr-Latn-CS"/>
        </w:rPr>
      </w:pPr>
    </w:p>
    <w:p w:rsidR="004A737A" w:rsidRDefault="004A737A" w:rsidP="004A737A">
      <w:pPr>
        <w:jc w:val="center"/>
        <w:rPr>
          <w:b/>
          <w:sz w:val="22"/>
          <w:szCs w:val="22"/>
          <w:lang w:val="sr-Latn-CS"/>
        </w:rPr>
      </w:pPr>
    </w:p>
    <w:p w:rsidR="004A737A" w:rsidRDefault="004A737A" w:rsidP="004A737A">
      <w:pPr>
        <w:jc w:val="center"/>
        <w:rPr>
          <w:b/>
          <w:sz w:val="22"/>
          <w:szCs w:val="22"/>
        </w:rPr>
      </w:pPr>
      <w:r>
        <w:rPr>
          <w:b/>
          <w:sz w:val="28"/>
          <w:szCs w:val="28"/>
        </w:rPr>
        <w:t>МОДЕЛ УГОВОРА</w:t>
      </w:r>
    </w:p>
    <w:p w:rsidR="004A737A" w:rsidRDefault="004A737A" w:rsidP="004A737A">
      <w:pPr>
        <w:jc w:val="center"/>
        <w:rPr>
          <w:b/>
          <w:sz w:val="22"/>
          <w:szCs w:val="22"/>
        </w:rPr>
      </w:pPr>
    </w:p>
    <w:p w:rsidR="004A737A" w:rsidRDefault="004A737A" w:rsidP="004A737A">
      <w:pPr>
        <w:spacing w:line="360" w:lineRule="auto"/>
        <w:jc w:val="center"/>
        <w:rPr>
          <w:b/>
          <w:sz w:val="4"/>
          <w:szCs w:val="4"/>
        </w:rPr>
      </w:pPr>
      <w:r>
        <w:rPr>
          <w:b/>
          <w:sz w:val="22"/>
          <w:szCs w:val="22"/>
        </w:rPr>
        <w:t>Модел уговора понуђач мора да попуни, потпише и овери печатом, чиме потврђује да прихвата елементе модела уговора</w:t>
      </w:r>
    </w:p>
    <w:p w:rsidR="004A737A" w:rsidRDefault="004A737A" w:rsidP="004A737A">
      <w:pPr>
        <w:pageBreakBefore/>
        <w:jc w:val="center"/>
        <w:rPr>
          <w:b/>
          <w:sz w:val="4"/>
          <w:szCs w:val="4"/>
        </w:rPr>
      </w:pPr>
    </w:p>
    <w:tbl>
      <w:tblPr>
        <w:tblW w:w="0" w:type="auto"/>
        <w:tblInd w:w="108" w:type="dxa"/>
        <w:tblLayout w:type="fixed"/>
        <w:tblLook w:val="0000" w:firstRow="0" w:lastRow="0" w:firstColumn="0" w:lastColumn="0" w:noHBand="0" w:noVBand="0"/>
      </w:tblPr>
      <w:tblGrid>
        <w:gridCol w:w="4786"/>
        <w:gridCol w:w="1559"/>
        <w:gridCol w:w="2127"/>
      </w:tblGrid>
      <w:tr w:rsidR="004A737A" w:rsidTr="00623CC9">
        <w:tc>
          <w:tcPr>
            <w:tcW w:w="4786" w:type="dxa"/>
            <w:shd w:val="clear" w:color="auto" w:fill="auto"/>
          </w:tcPr>
          <w:p w:rsidR="004A737A" w:rsidRDefault="004A737A" w:rsidP="00623CC9">
            <w:pPr>
              <w:jc w:val="center"/>
              <w:rPr>
                <w:b/>
                <w:szCs w:val="22"/>
              </w:rPr>
            </w:pPr>
          </w:p>
          <w:p w:rsidR="004A737A" w:rsidRPr="004F6660" w:rsidRDefault="004A737A" w:rsidP="00623CC9">
            <w:pPr>
              <w:pStyle w:val="BodyText"/>
              <w:spacing w:after="0"/>
              <w:jc w:val="center"/>
              <w:rPr>
                <w:b/>
                <w:szCs w:val="22"/>
              </w:rPr>
            </w:pPr>
            <w:r>
              <w:rPr>
                <w:b/>
                <w:sz w:val="22"/>
                <w:szCs w:val="22"/>
              </w:rPr>
              <w:t>ВИСОКА ШКОЛА ЕЛЕКТРОТЕХНИКЕ И РАЧУНАРСТВА СТРУКОВНИХ СТУДИЈА</w:t>
            </w:r>
          </w:p>
          <w:p w:rsidR="004A737A" w:rsidRPr="004F6660" w:rsidRDefault="004A737A" w:rsidP="00623CC9">
            <w:pPr>
              <w:jc w:val="center"/>
              <w:rPr>
                <w:b/>
                <w:szCs w:val="22"/>
              </w:rPr>
            </w:pPr>
            <w:r>
              <w:rPr>
                <w:b/>
                <w:sz w:val="22"/>
                <w:szCs w:val="22"/>
              </w:rPr>
              <w:t>Београд, Војводе Степе 283</w:t>
            </w:r>
          </w:p>
        </w:tc>
        <w:tc>
          <w:tcPr>
            <w:tcW w:w="1559" w:type="dxa"/>
            <w:shd w:val="clear" w:color="auto" w:fill="auto"/>
          </w:tcPr>
          <w:p w:rsidR="004A737A" w:rsidRDefault="004A737A" w:rsidP="00623CC9">
            <w:pPr>
              <w:snapToGrid w:val="0"/>
              <w:rPr>
                <w:b/>
                <w:szCs w:val="22"/>
              </w:rPr>
            </w:pPr>
          </w:p>
        </w:tc>
        <w:tc>
          <w:tcPr>
            <w:tcW w:w="2127" w:type="dxa"/>
            <w:shd w:val="clear" w:color="auto" w:fill="auto"/>
          </w:tcPr>
          <w:p w:rsidR="004A737A" w:rsidRDefault="004A737A" w:rsidP="00623CC9">
            <w:pPr>
              <w:snapToGrid w:val="0"/>
              <w:rPr>
                <w:b/>
                <w:szCs w:val="22"/>
              </w:rPr>
            </w:pPr>
          </w:p>
        </w:tc>
      </w:tr>
    </w:tbl>
    <w:p w:rsidR="004A737A" w:rsidRDefault="004A737A" w:rsidP="004A737A">
      <w:pPr>
        <w:rPr>
          <w:sz w:val="22"/>
          <w:szCs w:val="22"/>
        </w:rPr>
      </w:pPr>
    </w:p>
    <w:p w:rsidR="004A737A" w:rsidRDefault="004A737A" w:rsidP="004A737A">
      <w:pPr>
        <w:jc w:val="center"/>
        <w:rPr>
          <w:b/>
          <w:sz w:val="22"/>
          <w:szCs w:val="22"/>
        </w:rPr>
      </w:pPr>
    </w:p>
    <w:p w:rsidR="004A737A" w:rsidRDefault="004A737A" w:rsidP="004A737A">
      <w:pPr>
        <w:jc w:val="center"/>
        <w:rPr>
          <w:b/>
          <w:sz w:val="22"/>
          <w:szCs w:val="22"/>
        </w:rPr>
      </w:pPr>
    </w:p>
    <w:p w:rsidR="004A737A" w:rsidRPr="004F6660" w:rsidRDefault="004A737A" w:rsidP="004A737A">
      <w:pPr>
        <w:jc w:val="center"/>
        <w:rPr>
          <w:b/>
          <w:sz w:val="22"/>
          <w:szCs w:val="22"/>
        </w:rPr>
      </w:pPr>
    </w:p>
    <w:p w:rsidR="004A737A" w:rsidRDefault="004A737A" w:rsidP="004A737A">
      <w:pPr>
        <w:jc w:val="center"/>
        <w:rPr>
          <w:b/>
          <w:sz w:val="22"/>
          <w:szCs w:val="22"/>
        </w:rPr>
      </w:pPr>
      <w:r>
        <w:rPr>
          <w:b/>
          <w:sz w:val="22"/>
          <w:szCs w:val="22"/>
        </w:rPr>
        <w:t>МОДЕЛ УГОВОРА</w:t>
      </w:r>
    </w:p>
    <w:p w:rsidR="004A737A" w:rsidRDefault="004A737A" w:rsidP="004A737A">
      <w:pPr>
        <w:jc w:val="center"/>
        <w:rPr>
          <w:b/>
          <w:sz w:val="22"/>
          <w:szCs w:val="22"/>
        </w:rPr>
      </w:pPr>
    </w:p>
    <w:p w:rsidR="004A737A" w:rsidRDefault="004A737A" w:rsidP="004A737A">
      <w:pPr>
        <w:jc w:val="center"/>
        <w:rPr>
          <w:b/>
          <w:sz w:val="22"/>
          <w:szCs w:val="22"/>
        </w:rPr>
      </w:pPr>
      <w:r>
        <w:rPr>
          <w:b/>
          <w:sz w:val="22"/>
          <w:szCs w:val="22"/>
        </w:rPr>
        <w:t>Закључен у Београду дана (</w:t>
      </w:r>
      <w:r>
        <w:rPr>
          <w:b/>
          <w:sz w:val="22"/>
          <w:szCs w:val="22"/>
          <w:u w:val="single"/>
        </w:rPr>
        <w:t>попуњава Наручилац</w:t>
      </w:r>
      <w:r>
        <w:rPr>
          <w:b/>
          <w:sz w:val="22"/>
          <w:szCs w:val="22"/>
        </w:rPr>
        <w:t>) године:</w:t>
      </w:r>
    </w:p>
    <w:p w:rsidR="004A737A" w:rsidRDefault="004A737A" w:rsidP="004A737A">
      <w:pPr>
        <w:rPr>
          <w:b/>
          <w:sz w:val="22"/>
          <w:szCs w:val="22"/>
        </w:rPr>
      </w:pPr>
    </w:p>
    <w:p w:rsidR="004A737A" w:rsidRDefault="004A737A" w:rsidP="004A737A">
      <w:pPr>
        <w:rPr>
          <w:b/>
          <w:sz w:val="22"/>
          <w:szCs w:val="22"/>
        </w:rPr>
      </w:pPr>
    </w:p>
    <w:p w:rsidR="004A737A" w:rsidRDefault="004A737A" w:rsidP="004A737A">
      <w:pPr>
        <w:rPr>
          <w:b/>
          <w:sz w:val="22"/>
          <w:szCs w:val="22"/>
        </w:rPr>
      </w:pPr>
    </w:p>
    <w:p w:rsidR="004A737A" w:rsidRDefault="004A737A" w:rsidP="004A737A">
      <w:pPr>
        <w:rPr>
          <w:sz w:val="16"/>
          <w:szCs w:val="16"/>
        </w:rPr>
      </w:pPr>
      <w:r>
        <w:rPr>
          <w:b/>
          <w:sz w:val="20"/>
          <w:lang w:val="ru-RU"/>
        </w:rPr>
        <w:t>УГОВОРНЕ СТРАНЕ:</w:t>
      </w:r>
    </w:p>
    <w:p w:rsidR="004A737A" w:rsidRDefault="004A737A" w:rsidP="004A737A">
      <w:pPr>
        <w:rPr>
          <w:sz w:val="16"/>
          <w:szCs w:val="16"/>
        </w:rPr>
      </w:pPr>
    </w:p>
    <w:tbl>
      <w:tblPr>
        <w:tblW w:w="0" w:type="auto"/>
        <w:tblInd w:w="108" w:type="dxa"/>
        <w:tblLayout w:type="fixed"/>
        <w:tblLook w:val="0000" w:firstRow="0" w:lastRow="0" w:firstColumn="0" w:lastColumn="0" w:noHBand="0" w:noVBand="0"/>
      </w:tblPr>
      <w:tblGrid>
        <w:gridCol w:w="1160"/>
        <w:gridCol w:w="6425"/>
      </w:tblGrid>
      <w:tr w:rsidR="004A737A" w:rsidTr="00623CC9">
        <w:tc>
          <w:tcPr>
            <w:tcW w:w="1160" w:type="dxa"/>
            <w:shd w:val="clear" w:color="auto" w:fill="auto"/>
          </w:tcPr>
          <w:p w:rsidR="004A737A" w:rsidRDefault="004A737A" w:rsidP="00623CC9">
            <w:pPr>
              <w:jc w:val="center"/>
              <w:rPr>
                <w:b/>
                <w:spacing w:val="-6"/>
                <w:szCs w:val="22"/>
              </w:rPr>
            </w:pPr>
            <w:r>
              <w:rPr>
                <w:b/>
                <w:sz w:val="22"/>
                <w:szCs w:val="22"/>
              </w:rPr>
              <w:t>1.</w:t>
            </w:r>
          </w:p>
        </w:tc>
        <w:tc>
          <w:tcPr>
            <w:tcW w:w="6425" w:type="dxa"/>
            <w:shd w:val="clear" w:color="auto" w:fill="auto"/>
          </w:tcPr>
          <w:p w:rsidR="004A737A" w:rsidRDefault="004A737A" w:rsidP="00623CC9">
            <w:pPr>
              <w:pStyle w:val="BodyText"/>
              <w:spacing w:after="0"/>
            </w:pPr>
            <w:r>
              <w:rPr>
                <w:b/>
                <w:sz w:val="22"/>
                <w:szCs w:val="22"/>
              </w:rPr>
              <w:t>ВИСОКА ШКОЛА ЕЛЕКТРОТЕХНИКЕ И РАЧУНАРСТВА СТРУКОВНИХ СТУДИЈА, Београд, Војводе Степе 283</w:t>
            </w:r>
            <w:r>
              <w:rPr>
                <w:b/>
                <w:spacing w:val="-6"/>
                <w:sz w:val="22"/>
                <w:szCs w:val="22"/>
              </w:rPr>
              <w:t>, ПИБ 100373303, матични број  07040512, коју заступа др Вера Петровић, директор  (у даљем тексту: Наручилац) и</w:t>
            </w:r>
          </w:p>
        </w:tc>
      </w:tr>
      <w:tr w:rsidR="004A737A" w:rsidTr="00623CC9">
        <w:trPr>
          <w:trHeight w:val="235"/>
        </w:trPr>
        <w:tc>
          <w:tcPr>
            <w:tcW w:w="1160" w:type="dxa"/>
            <w:shd w:val="clear" w:color="auto" w:fill="auto"/>
          </w:tcPr>
          <w:p w:rsidR="004A737A" w:rsidRDefault="004A737A" w:rsidP="00623CC9">
            <w:pPr>
              <w:snapToGrid w:val="0"/>
              <w:rPr>
                <w:b/>
                <w:szCs w:val="22"/>
              </w:rPr>
            </w:pPr>
          </w:p>
        </w:tc>
        <w:tc>
          <w:tcPr>
            <w:tcW w:w="6425" w:type="dxa"/>
            <w:shd w:val="clear" w:color="auto" w:fill="auto"/>
          </w:tcPr>
          <w:p w:rsidR="004A737A" w:rsidRDefault="004A737A" w:rsidP="00623CC9">
            <w:pPr>
              <w:snapToGrid w:val="0"/>
              <w:rPr>
                <w:b/>
                <w:szCs w:val="22"/>
              </w:rPr>
            </w:pPr>
          </w:p>
        </w:tc>
      </w:tr>
      <w:tr w:rsidR="004A737A" w:rsidTr="00623CC9">
        <w:tc>
          <w:tcPr>
            <w:tcW w:w="1160" w:type="dxa"/>
            <w:shd w:val="clear" w:color="auto" w:fill="auto"/>
          </w:tcPr>
          <w:p w:rsidR="004A737A" w:rsidRDefault="004A737A" w:rsidP="00623CC9">
            <w:pPr>
              <w:jc w:val="center"/>
              <w:rPr>
                <w:b/>
                <w:szCs w:val="22"/>
              </w:rPr>
            </w:pPr>
            <w:r>
              <w:rPr>
                <w:b/>
                <w:sz w:val="22"/>
                <w:szCs w:val="22"/>
              </w:rPr>
              <w:t>2.</w:t>
            </w:r>
          </w:p>
        </w:tc>
        <w:tc>
          <w:tcPr>
            <w:tcW w:w="6425" w:type="dxa"/>
            <w:shd w:val="clear" w:color="auto" w:fill="auto"/>
          </w:tcPr>
          <w:p w:rsidR="004A737A" w:rsidRDefault="004A737A" w:rsidP="00623CC9">
            <w:pPr>
              <w:spacing w:line="360" w:lineRule="auto"/>
            </w:pPr>
            <w:r>
              <w:rPr>
                <w:b/>
                <w:sz w:val="22"/>
                <w:szCs w:val="22"/>
              </w:rPr>
              <w:t>______________________________________________________ са седиштем у ______________, улица ________________________, ПИБ __________________, матични број ________________ кога заступа ___________________________________________, директор  (у даљем тексту: Продавац)</w:t>
            </w:r>
          </w:p>
        </w:tc>
      </w:tr>
    </w:tbl>
    <w:p w:rsidR="004A737A" w:rsidRDefault="004A737A" w:rsidP="004A737A">
      <w:pPr>
        <w:tabs>
          <w:tab w:val="clear" w:pos="1440"/>
        </w:tabs>
        <w:ind w:left="1920"/>
        <w:rPr>
          <w:b/>
          <w:sz w:val="16"/>
          <w:szCs w:val="16"/>
        </w:rPr>
      </w:pPr>
    </w:p>
    <w:tbl>
      <w:tblPr>
        <w:tblW w:w="0" w:type="auto"/>
        <w:tblInd w:w="108" w:type="dxa"/>
        <w:tblLayout w:type="fixed"/>
        <w:tblLook w:val="0000" w:firstRow="0" w:lastRow="0" w:firstColumn="0" w:lastColumn="0" w:noHBand="0" w:noVBand="0"/>
      </w:tblPr>
      <w:tblGrid>
        <w:gridCol w:w="1194"/>
        <w:gridCol w:w="7194"/>
      </w:tblGrid>
      <w:tr w:rsidR="004A737A" w:rsidTr="00623CC9">
        <w:trPr>
          <w:trHeight w:val="392"/>
        </w:trPr>
        <w:tc>
          <w:tcPr>
            <w:tcW w:w="1194" w:type="dxa"/>
            <w:shd w:val="clear" w:color="auto" w:fill="auto"/>
          </w:tcPr>
          <w:p w:rsidR="004A737A" w:rsidRDefault="004A737A" w:rsidP="00623CC9">
            <w:pPr>
              <w:rPr>
                <w:sz w:val="20"/>
              </w:rPr>
            </w:pPr>
            <w:r>
              <w:rPr>
                <w:b/>
                <w:sz w:val="20"/>
              </w:rPr>
              <w:t>Напомена:</w:t>
            </w:r>
          </w:p>
        </w:tc>
        <w:tc>
          <w:tcPr>
            <w:tcW w:w="7194" w:type="dxa"/>
            <w:shd w:val="clear" w:color="auto" w:fill="auto"/>
          </w:tcPr>
          <w:p w:rsidR="004A737A" w:rsidRDefault="004A737A" w:rsidP="00623CC9">
            <w:pPr>
              <w:tabs>
                <w:tab w:val="clear" w:pos="1440"/>
              </w:tabs>
            </w:pPr>
            <w:r>
              <w:rPr>
                <w:sz w:val="20"/>
              </w:rPr>
              <w:t>Уговорну странупопуњава понуђач који подноси самосталну понуду, понуду са подизвођачем и члан групе који ће бити носилац посла или понуђач који ће у име групе понуђача потписати уговор</w:t>
            </w:r>
          </w:p>
        </w:tc>
      </w:tr>
    </w:tbl>
    <w:p w:rsidR="004A737A" w:rsidRDefault="004A737A" w:rsidP="004A737A">
      <w:pPr>
        <w:tabs>
          <w:tab w:val="clear" w:pos="1440"/>
        </w:tabs>
        <w:rPr>
          <w:b/>
          <w:sz w:val="20"/>
        </w:rPr>
      </w:pPr>
    </w:p>
    <w:p w:rsidR="004A737A" w:rsidRDefault="004A737A" w:rsidP="004A737A">
      <w:pPr>
        <w:tabs>
          <w:tab w:val="clear" w:pos="1440"/>
        </w:tabs>
        <w:rPr>
          <w:b/>
          <w:sz w:val="20"/>
        </w:rPr>
      </w:pPr>
    </w:p>
    <w:p w:rsidR="004A737A" w:rsidRDefault="004A737A" w:rsidP="004A737A">
      <w:pPr>
        <w:tabs>
          <w:tab w:val="clear" w:pos="1440"/>
        </w:tabs>
        <w:ind w:left="1920"/>
        <w:rPr>
          <w:b/>
          <w:sz w:val="16"/>
          <w:szCs w:val="16"/>
        </w:rPr>
      </w:pPr>
    </w:p>
    <w:p w:rsidR="004A737A" w:rsidRDefault="004A737A" w:rsidP="004A737A">
      <w:pPr>
        <w:tabs>
          <w:tab w:val="clear" w:pos="1440"/>
          <w:tab w:val="left" w:pos="1418"/>
        </w:tabs>
        <w:rPr>
          <w:b/>
          <w:sz w:val="20"/>
        </w:rPr>
      </w:pPr>
      <w:r>
        <w:rPr>
          <w:b/>
          <w:sz w:val="20"/>
        </w:rPr>
        <w:t>УГОВОРНЕ СТРАНЕ КОНСТАТУЈУ:</w:t>
      </w:r>
    </w:p>
    <w:p w:rsidR="004A737A" w:rsidRDefault="004A737A" w:rsidP="004A737A">
      <w:pPr>
        <w:tabs>
          <w:tab w:val="clear" w:pos="1440"/>
          <w:tab w:val="left" w:pos="1418"/>
        </w:tabs>
        <w:rPr>
          <w:b/>
          <w:sz w:val="20"/>
        </w:rPr>
      </w:pPr>
    </w:p>
    <w:p w:rsidR="004A737A" w:rsidRDefault="004A737A" w:rsidP="004A737A">
      <w:pPr>
        <w:rPr>
          <w:sz w:val="22"/>
          <w:szCs w:val="22"/>
        </w:rPr>
      </w:pPr>
      <w:r>
        <w:rPr>
          <w:sz w:val="22"/>
          <w:szCs w:val="22"/>
        </w:rPr>
        <w:tab/>
        <w:t xml:space="preserve">- да је Наручилац, на основу Закона о јавним набавкама ("Службени гласник РС", бр. 124/2012) спровео поступак јавне набавке мале вредности </w:t>
      </w:r>
      <w:r>
        <w:rPr>
          <w:b/>
          <w:sz w:val="22"/>
          <w:szCs w:val="22"/>
        </w:rPr>
        <w:t xml:space="preserve">број </w:t>
      </w:r>
      <w:r w:rsidRPr="004F6660">
        <w:rPr>
          <w:b/>
          <w:sz w:val="22"/>
          <w:szCs w:val="22"/>
        </w:rPr>
        <w:t>НМВ – ВИШЕР 08/2014,</w:t>
      </w:r>
      <w:r w:rsidRPr="004F6660">
        <w:rPr>
          <w:sz w:val="22"/>
          <w:szCs w:val="22"/>
        </w:rPr>
        <w:t xml:space="preserve">    за набавку рачунарске опрекена основу позива за подношење понуда објављеног на Порталу јавних набавки и на интернет стра</w:t>
      </w:r>
      <w:r>
        <w:rPr>
          <w:sz w:val="22"/>
          <w:szCs w:val="22"/>
        </w:rPr>
        <w:t>ници Наручиоца.</w:t>
      </w:r>
    </w:p>
    <w:p w:rsidR="004A737A" w:rsidRDefault="004A737A" w:rsidP="004A737A">
      <w:pPr>
        <w:rPr>
          <w:sz w:val="22"/>
          <w:szCs w:val="22"/>
        </w:rPr>
      </w:pPr>
      <w:r>
        <w:rPr>
          <w:sz w:val="22"/>
          <w:szCs w:val="22"/>
        </w:rPr>
        <w:tab/>
        <w:t xml:space="preserve">- да је Продавац доставио (заједничку/са подизвођачем) понуду број </w:t>
      </w:r>
      <w:r>
        <w:rPr>
          <w:b/>
          <w:sz w:val="22"/>
          <w:szCs w:val="22"/>
        </w:rPr>
        <w:t>(</w:t>
      </w:r>
      <w:r>
        <w:rPr>
          <w:b/>
          <w:sz w:val="22"/>
          <w:szCs w:val="22"/>
          <w:u w:val="single"/>
        </w:rPr>
        <w:t>биће преузето из понуде</w:t>
      </w:r>
      <w:r>
        <w:rPr>
          <w:b/>
          <w:sz w:val="22"/>
          <w:szCs w:val="22"/>
        </w:rPr>
        <w:t>)</w:t>
      </w:r>
      <w:r>
        <w:rPr>
          <w:sz w:val="22"/>
          <w:szCs w:val="22"/>
        </w:rPr>
        <w:t>, која се налази у прилогу Уговора и саставни је део Уговора;</w:t>
      </w:r>
    </w:p>
    <w:p w:rsidR="004A737A" w:rsidRDefault="004A737A" w:rsidP="004A737A">
      <w:pPr>
        <w:rPr>
          <w:sz w:val="22"/>
          <w:szCs w:val="22"/>
        </w:rPr>
      </w:pPr>
      <w:r>
        <w:rPr>
          <w:sz w:val="22"/>
          <w:szCs w:val="22"/>
        </w:rPr>
        <w:tab/>
        <w:t xml:space="preserve">- да је Наручилац Одлуком о додели уговора број </w:t>
      </w:r>
      <w:r>
        <w:rPr>
          <w:b/>
          <w:sz w:val="22"/>
          <w:szCs w:val="22"/>
        </w:rPr>
        <w:t>(</w:t>
      </w:r>
      <w:r>
        <w:rPr>
          <w:b/>
          <w:sz w:val="22"/>
          <w:szCs w:val="22"/>
          <w:u w:val="single"/>
        </w:rPr>
        <w:t>попуњава Наручилац</w:t>
      </w:r>
      <w:r>
        <w:rPr>
          <w:b/>
          <w:sz w:val="22"/>
          <w:szCs w:val="22"/>
        </w:rPr>
        <w:t>)</w:t>
      </w:r>
      <w:r>
        <w:rPr>
          <w:sz w:val="22"/>
          <w:szCs w:val="22"/>
        </w:rPr>
        <w:t>, доделио Продавцу уговор о набавци рачунарске опреме</w:t>
      </w:r>
      <w:r>
        <w:rPr>
          <w:b/>
          <w:sz w:val="22"/>
          <w:szCs w:val="22"/>
        </w:rPr>
        <w:t>(</w:t>
      </w:r>
      <w:r>
        <w:rPr>
          <w:b/>
          <w:sz w:val="22"/>
          <w:szCs w:val="22"/>
          <w:u w:val="single"/>
        </w:rPr>
        <w:t>попуњава Наручилац</w:t>
      </w:r>
      <w:r>
        <w:rPr>
          <w:b/>
          <w:sz w:val="22"/>
          <w:szCs w:val="22"/>
        </w:rPr>
        <w:t>)</w:t>
      </w:r>
      <w:r>
        <w:rPr>
          <w:sz w:val="22"/>
          <w:szCs w:val="22"/>
        </w:rPr>
        <w:t xml:space="preserve">; </w:t>
      </w:r>
    </w:p>
    <w:p w:rsidR="004A737A" w:rsidRDefault="004A737A" w:rsidP="004A737A">
      <w:pPr>
        <w:rPr>
          <w:sz w:val="22"/>
          <w:szCs w:val="22"/>
        </w:rPr>
      </w:pPr>
      <w:r>
        <w:rPr>
          <w:sz w:val="22"/>
          <w:szCs w:val="22"/>
        </w:rPr>
        <w:tab/>
        <w:t>- да Наручилац овај уговор закључује на основу члана 113. Закона о јавним набавкама;</w:t>
      </w:r>
    </w:p>
    <w:p w:rsidR="004A737A" w:rsidRDefault="004A737A" w:rsidP="004A737A">
      <w:pPr>
        <w:ind w:firstLine="1440"/>
        <w:rPr>
          <w:b/>
          <w:sz w:val="22"/>
          <w:szCs w:val="22"/>
        </w:rPr>
      </w:pPr>
      <w:r>
        <w:rPr>
          <w:sz w:val="22"/>
          <w:szCs w:val="22"/>
        </w:rPr>
        <w:t xml:space="preserve">- да ће Продавац извршење уговорених обавеза по овом Уговору делимично поверити Подизвођачу </w:t>
      </w:r>
      <w:r>
        <w:rPr>
          <w:b/>
          <w:sz w:val="22"/>
          <w:szCs w:val="22"/>
        </w:rPr>
        <w:t>(</w:t>
      </w:r>
      <w:r>
        <w:rPr>
          <w:b/>
          <w:sz w:val="22"/>
          <w:szCs w:val="22"/>
          <w:u w:val="single"/>
        </w:rPr>
        <w:t>попуњава Наручилац</w:t>
      </w:r>
      <w:r>
        <w:rPr>
          <w:b/>
          <w:sz w:val="22"/>
          <w:szCs w:val="22"/>
        </w:rPr>
        <w:t>).</w:t>
      </w:r>
    </w:p>
    <w:p w:rsidR="004A737A" w:rsidRDefault="004A737A" w:rsidP="004A737A">
      <w:pPr>
        <w:ind w:firstLine="1440"/>
        <w:rPr>
          <w:b/>
          <w:sz w:val="22"/>
          <w:szCs w:val="22"/>
        </w:rPr>
      </w:pPr>
    </w:p>
    <w:p w:rsidR="004A737A" w:rsidRDefault="004A737A" w:rsidP="004A737A">
      <w:pPr>
        <w:ind w:firstLine="1440"/>
        <w:rPr>
          <w:b/>
          <w:sz w:val="22"/>
          <w:szCs w:val="22"/>
        </w:rPr>
      </w:pPr>
    </w:p>
    <w:p w:rsidR="004A737A" w:rsidRDefault="004A737A" w:rsidP="004A737A">
      <w:pPr>
        <w:ind w:firstLine="1440"/>
        <w:rPr>
          <w:b/>
          <w:sz w:val="22"/>
          <w:szCs w:val="22"/>
        </w:rPr>
      </w:pPr>
    </w:p>
    <w:p w:rsidR="004A737A" w:rsidRDefault="004A737A" w:rsidP="004A737A">
      <w:pPr>
        <w:ind w:firstLine="1440"/>
        <w:rPr>
          <w:b/>
          <w:sz w:val="22"/>
          <w:szCs w:val="22"/>
        </w:rPr>
      </w:pPr>
    </w:p>
    <w:p w:rsidR="004A737A" w:rsidRDefault="004A737A" w:rsidP="004A737A">
      <w:pPr>
        <w:ind w:firstLine="1440"/>
        <w:rPr>
          <w:b/>
          <w:sz w:val="22"/>
          <w:szCs w:val="22"/>
        </w:rPr>
      </w:pPr>
    </w:p>
    <w:p w:rsidR="004A737A" w:rsidRDefault="004A737A" w:rsidP="004A737A">
      <w:pPr>
        <w:ind w:firstLine="1440"/>
        <w:rPr>
          <w:b/>
          <w:sz w:val="22"/>
          <w:szCs w:val="22"/>
        </w:rPr>
      </w:pPr>
    </w:p>
    <w:p w:rsidR="004A737A" w:rsidRDefault="004A737A" w:rsidP="004A737A">
      <w:pPr>
        <w:ind w:left="1"/>
        <w:rPr>
          <w:b/>
          <w:sz w:val="20"/>
        </w:rPr>
      </w:pPr>
      <w:r>
        <w:rPr>
          <w:b/>
          <w:sz w:val="20"/>
        </w:rPr>
        <w:lastRenderedPageBreak/>
        <w:t>ПРЕДМЕТ УГОВОРА,</w:t>
      </w:r>
    </w:p>
    <w:p w:rsidR="004A737A" w:rsidRDefault="004A737A" w:rsidP="004A737A">
      <w:pPr>
        <w:ind w:left="1"/>
        <w:rPr>
          <w:b/>
          <w:sz w:val="20"/>
        </w:rPr>
      </w:pPr>
      <w:r>
        <w:rPr>
          <w:b/>
          <w:sz w:val="20"/>
        </w:rPr>
        <w:t>ЦЕНА И УСЛОВИ ПЛАЋАЊА</w:t>
      </w:r>
    </w:p>
    <w:p w:rsidR="004A737A" w:rsidRDefault="004A737A" w:rsidP="004A737A">
      <w:pPr>
        <w:ind w:left="1"/>
        <w:rPr>
          <w:b/>
          <w:sz w:val="20"/>
        </w:rPr>
      </w:pPr>
    </w:p>
    <w:p w:rsidR="004A737A" w:rsidRDefault="004A737A" w:rsidP="004A737A">
      <w:pPr>
        <w:jc w:val="center"/>
        <w:rPr>
          <w:sz w:val="16"/>
          <w:szCs w:val="16"/>
        </w:rPr>
      </w:pPr>
      <w:r>
        <w:rPr>
          <w:b/>
          <w:sz w:val="22"/>
          <w:szCs w:val="22"/>
        </w:rPr>
        <w:t>Члан 1.</w:t>
      </w:r>
    </w:p>
    <w:p w:rsidR="004A737A" w:rsidRDefault="004A737A" w:rsidP="004A737A">
      <w:pPr>
        <w:rPr>
          <w:sz w:val="16"/>
          <w:szCs w:val="16"/>
        </w:rPr>
      </w:pPr>
    </w:p>
    <w:p w:rsidR="004A737A" w:rsidRDefault="004A737A" w:rsidP="004A737A">
      <w:pPr>
        <w:ind w:firstLine="1440"/>
        <w:rPr>
          <w:sz w:val="22"/>
          <w:szCs w:val="22"/>
        </w:rPr>
      </w:pPr>
      <w:r>
        <w:rPr>
          <w:sz w:val="22"/>
          <w:szCs w:val="22"/>
        </w:rPr>
        <w:t xml:space="preserve">Предмет Уговора је набавка рачунарске опреме и то: </w:t>
      </w:r>
    </w:p>
    <w:p w:rsidR="004A737A" w:rsidRDefault="004A737A" w:rsidP="004A737A">
      <w:pPr>
        <w:rPr>
          <w:sz w:val="22"/>
          <w:szCs w:val="22"/>
        </w:rPr>
      </w:pPr>
    </w:p>
    <w:p w:rsidR="004A737A" w:rsidRDefault="004A737A" w:rsidP="004A737A">
      <w:pPr>
        <w:jc w:val="center"/>
        <w:rPr>
          <w:sz w:val="16"/>
          <w:szCs w:val="16"/>
        </w:rPr>
      </w:pPr>
      <w:r>
        <w:rPr>
          <w:b/>
          <w:sz w:val="20"/>
          <w:u w:val="single"/>
        </w:rPr>
        <w:t xml:space="preserve">(спецификација ће бити преузета из понуде) </w:t>
      </w:r>
    </w:p>
    <w:p w:rsidR="004A737A" w:rsidRDefault="004A737A" w:rsidP="004A737A">
      <w:pPr>
        <w:jc w:val="center"/>
        <w:rPr>
          <w:sz w:val="16"/>
          <w:szCs w:val="16"/>
        </w:rPr>
      </w:pPr>
    </w:p>
    <w:p w:rsidR="004A737A" w:rsidRDefault="004A737A" w:rsidP="004A737A">
      <w:pPr>
        <w:rPr>
          <w:b/>
          <w:sz w:val="16"/>
          <w:szCs w:val="16"/>
        </w:rPr>
      </w:pPr>
    </w:p>
    <w:p w:rsidR="004A737A" w:rsidRDefault="004A737A" w:rsidP="004A737A">
      <w:pPr>
        <w:jc w:val="center"/>
        <w:rPr>
          <w:b/>
          <w:sz w:val="16"/>
          <w:szCs w:val="16"/>
        </w:rPr>
      </w:pPr>
      <w:r>
        <w:rPr>
          <w:b/>
          <w:sz w:val="22"/>
          <w:szCs w:val="22"/>
        </w:rPr>
        <w:t>Члан 2.</w:t>
      </w:r>
    </w:p>
    <w:p w:rsidR="004A737A" w:rsidRDefault="004A737A" w:rsidP="004A737A">
      <w:pPr>
        <w:jc w:val="center"/>
        <w:rPr>
          <w:b/>
          <w:sz w:val="16"/>
          <w:szCs w:val="16"/>
        </w:rPr>
      </w:pPr>
    </w:p>
    <w:p w:rsidR="004A737A" w:rsidRDefault="004A737A" w:rsidP="004A737A">
      <w:pPr>
        <w:rPr>
          <w:sz w:val="22"/>
          <w:szCs w:val="22"/>
        </w:rPr>
      </w:pPr>
      <w:r>
        <w:rPr>
          <w:b/>
          <w:sz w:val="22"/>
          <w:szCs w:val="22"/>
        </w:rPr>
        <w:tab/>
      </w:r>
      <w:r>
        <w:rPr>
          <w:sz w:val="22"/>
          <w:szCs w:val="22"/>
        </w:rPr>
        <w:t xml:space="preserve">Укупна уговорена цена износи </w:t>
      </w:r>
      <w:r>
        <w:rPr>
          <w:b/>
          <w:sz w:val="22"/>
          <w:szCs w:val="22"/>
        </w:rPr>
        <w:t>(</w:t>
      </w:r>
      <w:r>
        <w:rPr>
          <w:b/>
          <w:sz w:val="22"/>
          <w:szCs w:val="22"/>
          <w:u w:val="single"/>
        </w:rPr>
        <w:t>биће преузето из понуде),</w:t>
      </w:r>
      <w:r>
        <w:rPr>
          <w:sz w:val="22"/>
          <w:szCs w:val="22"/>
        </w:rPr>
        <w:t xml:space="preserve"> без ПДВ-а франко Наручилац.</w:t>
      </w:r>
    </w:p>
    <w:p w:rsidR="004A737A" w:rsidRDefault="004A737A" w:rsidP="004A737A">
      <w:pPr>
        <w:rPr>
          <w:sz w:val="22"/>
          <w:szCs w:val="22"/>
        </w:rPr>
      </w:pPr>
      <w:r>
        <w:rPr>
          <w:sz w:val="22"/>
          <w:szCs w:val="22"/>
        </w:rPr>
        <w:tab/>
        <w:t>Плаћање добараиз члана 1. овог уговора</w:t>
      </w:r>
      <w:r w:rsidR="00FC66E3">
        <w:rPr>
          <w:sz w:val="22"/>
          <w:szCs w:val="22"/>
        </w:rPr>
        <w:t xml:space="preserve"> је авансно у висини од 3</w:t>
      </w:r>
      <w:r>
        <w:rPr>
          <w:sz w:val="22"/>
          <w:szCs w:val="22"/>
        </w:rPr>
        <w:t>0% од укупне уговорене цене а остатак уговорене цене платиће се у року од 30 дана од дана пријема фактуре оверене од стране овлашћеног лица Наручиоца, која мора да садржи и број и датум овог уговора.</w:t>
      </w:r>
    </w:p>
    <w:p w:rsidR="004A737A" w:rsidRDefault="004A737A" w:rsidP="004A737A">
      <w:pPr>
        <w:rPr>
          <w:color w:val="000000"/>
          <w:sz w:val="22"/>
          <w:szCs w:val="22"/>
        </w:rPr>
      </w:pPr>
      <w:r>
        <w:rPr>
          <w:sz w:val="22"/>
          <w:szCs w:val="22"/>
        </w:rPr>
        <w:tab/>
        <w:t>Наручилац неће платити ниједан износ пре него што прими захтевано средство финансијског обезбеђења за повраћај авансног плаћања.</w:t>
      </w:r>
    </w:p>
    <w:p w:rsidR="004A737A" w:rsidRDefault="004A737A" w:rsidP="004A737A">
      <w:pPr>
        <w:rPr>
          <w:color w:val="000000"/>
          <w:sz w:val="22"/>
          <w:szCs w:val="22"/>
        </w:rPr>
      </w:pPr>
    </w:p>
    <w:p w:rsidR="004A737A" w:rsidRDefault="004A737A" w:rsidP="004A737A">
      <w:pPr>
        <w:rPr>
          <w:b/>
          <w:sz w:val="20"/>
        </w:rPr>
      </w:pPr>
      <w:r>
        <w:rPr>
          <w:b/>
          <w:sz w:val="20"/>
        </w:rPr>
        <w:t xml:space="preserve">СРЕДСТВА ФИНАНСИЈСКОГ </w:t>
      </w:r>
    </w:p>
    <w:p w:rsidR="004A737A" w:rsidRDefault="004A737A" w:rsidP="004A737A">
      <w:pPr>
        <w:rPr>
          <w:b/>
          <w:sz w:val="20"/>
        </w:rPr>
      </w:pPr>
      <w:r>
        <w:rPr>
          <w:b/>
          <w:sz w:val="20"/>
        </w:rPr>
        <w:t>ОБЕЗБЕЂЕЊА</w:t>
      </w:r>
    </w:p>
    <w:p w:rsidR="004A737A" w:rsidRDefault="004A737A" w:rsidP="004A737A">
      <w:pPr>
        <w:rPr>
          <w:b/>
          <w:sz w:val="20"/>
        </w:rPr>
      </w:pPr>
    </w:p>
    <w:p w:rsidR="004A737A" w:rsidRDefault="004A737A" w:rsidP="004A737A">
      <w:pPr>
        <w:jc w:val="center"/>
        <w:rPr>
          <w:b/>
          <w:color w:val="FF0000"/>
          <w:sz w:val="16"/>
          <w:szCs w:val="16"/>
        </w:rPr>
      </w:pPr>
      <w:r>
        <w:rPr>
          <w:b/>
          <w:sz w:val="22"/>
          <w:szCs w:val="22"/>
        </w:rPr>
        <w:t>Члан 3.</w:t>
      </w:r>
    </w:p>
    <w:p w:rsidR="004A737A" w:rsidRDefault="004A737A" w:rsidP="004A737A">
      <w:pPr>
        <w:rPr>
          <w:b/>
          <w:color w:val="FF0000"/>
          <w:sz w:val="16"/>
          <w:szCs w:val="16"/>
        </w:rPr>
      </w:pPr>
    </w:p>
    <w:p w:rsidR="004A737A" w:rsidRDefault="004A737A" w:rsidP="004A737A">
      <w:pPr>
        <w:rPr>
          <w:sz w:val="22"/>
          <w:szCs w:val="22"/>
        </w:rPr>
      </w:pPr>
      <w:r>
        <w:rPr>
          <w:sz w:val="22"/>
          <w:szCs w:val="22"/>
        </w:rPr>
        <w:tab/>
        <w:t>Продавац је дужан да достави у року од 3 дана од дана закључења Уговора Меницу за авансно плаћањеса на</w:t>
      </w:r>
      <w:r w:rsidR="00FC66E3">
        <w:rPr>
          <w:sz w:val="22"/>
          <w:szCs w:val="22"/>
        </w:rPr>
        <w:t>значеним номиналним износом од 3</w:t>
      </w:r>
      <w:r>
        <w:rPr>
          <w:sz w:val="22"/>
          <w:szCs w:val="22"/>
        </w:rPr>
        <w:t>0% одукупно уговорене цене, оверену, потписану од стране лица овлашћеног за заступање и регистровану у складу са чланом 47а Закона о платном промету („Службени лист СРЈ“бр.3/2002 и 5/2003 и „Сл. гласник РС“ бр.43/2004,62/2006 и 31/2011) и Одлуком НБС о ближим условима, садржини и начину вођења Регистра меница и овлашћења („Службени гласник РС“ бр. 56/2011), са роком важења који је најмање 30 дана дужи  од истека рока важности уговора.</w:t>
      </w:r>
    </w:p>
    <w:p w:rsidR="004A737A" w:rsidRDefault="004A737A" w:rsidP="004A737A">
      <w:pPr>
        <w:rPr>
          <w:sz w:val="22"/>
          <w:szCs w:val="22"/>
        </w:rPr>
      </w:pPr>
      <w:r>
        <w:rPr>
          <w:sz w:val="22"/>
          <w:szCs w:val="22"/>
        </w:rPr>
        <w:tab/>
        <w:t>- Менично овлашћење да се мениц</w:t>
      </w:r>
      <w:r>
        <w:rPr>
          <w:sz w:val="22"/>
          <w:szCs w:val="22"/>
          <w:lang w:val="en-US"/>
        </w:rPr>
        <w:t>a</w:t>
      </w:r>
      <w:r w:rsidR="00FC66E3">
        <w:rPr>
          <w:sz w:val="22"/>
          <w:szCs w:val="22"/>
        </w:rPr>
        <w:t xml:space="preserve"> у износу од 3</w:t>
      </w:r>
      <w:r>
        <w:rPr>
          <w:sz w:val="22"/>
          <w:szCs w:val="22"/>
        </w:rPr>
        <w:t>0% од укупно уговорене цене, без сагласности Продавца може поднети на наплату.</w:t>
      </w:r>
    </w:p>
    <w:p w:rsidR="004A737A" w:rsidRDefault="004A737A" w:rsidP="004A737A">
      <w:pPr>
        <w:rPr>
          <w:sz w:val="22"/>
          <w:szCs w:val="22"/>
        </w:rPr>
      </w:pPr>
      <w:r>
        <w:rPr>
          <w:sz w:val="22"/>
          <w:szCs w:val="22"/>
        </w:rPr>
        <w:tab/>
        <w:t xml:space="preserve">- Потврду о регистрацији менице, </w:t>
      </w:r>
    </w:p>
    <w:p w:rsidR="004A737A" w:rsidRDefault="004A737A" w:rsidP="004A737A">
      <w:pPr>
        <w:shd w:val="clear" w:color="auto" w:fill="FFFFFF"/>
        <w:rPr>
          <w:color w:val="000000"/>
          <w:sz w:val="22"/>
          <w:szCs w:val="22"/>
        </w:rPr>
      </w:pPr>
      <w:r>
        <w:rPr>
          <w:sz w:val="22"/>
          <w:szCs w:val="22"/>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 Свака достављена привремена, односно окончана ситуација мора да садржи број и датум закљученог Уговора о извођењу радова.</w:t>
      </w:r>
    </w:p>
    <w:p w:rsidR="004A737A" w:rsidRDefault="004A737A" w:rsidP="004A737A">
      <w:pPr>
        <w:widowControl/>
        <w:tabs>
          <w:tab w:val="left" w:pos="720"/>
        </w:tabs>
        <w:autoSpaceDE w:val="0"/>
        <w:ind w:firstLine="1440"/>
        <w:rPr>
          <w:color w:val="000000"/>
          <w:sz w:val="22"/>
          <w:szCs w:val="22"/>
        </w:rPr>
      </w:pPr>
      <w:r>
        <w:rPr>
          <w:color w:val="000000"/>
          <w:sz w:val="22"/>
          <w:szCs w:val="22"/>
        </w:rPr>
        <w:t xml:space="preserve">Потпис овлашћеног лица на меницама и меничним овлашћењима мора бити идентичан са потписом у картону депонованих потписа. </w:t>
      </w:r>
    </w:p>
    <w:p w:rsidR="004A737A" w:rsidRDefault="004A737A" w:rsidP="004A737A">
      <w:pPr>
        <w:widowControl/>
        <w:tabs>
          <w:tab w:val="left" w:pos="720"/>
        </w:tabs>
        <w:autoSpaceDE w:val="0"/>
        <w:ind w:firstLine="1440"/>
        <w:rPr>
          <w:color w:val="000000"/>
          <w:sz w:val="22"/>
          <w:szCs w:val="22"/>
        </w:rPr>
      </w:pPr>
      <w:r>
        <w:rPr>
          <w:color w:val="000000"/>
          <w:sz w:val="22"/>
          <w:szCs w:val="22"/>
        </w:rPr>
        <w:t xml:space="preserve">У случају промене лица овлашћеног за заступање, менично овлашћење остаје на снази. </w:t>
      </w:r>
    </w:p>
    <w:p w:rsidR="004A737A" w:rsidRDefault="004A737A" w:rsidP="004A737A">
      <w:pPr>
        <w:rPr>
          <w:color w:val="000000"/>
          <w:sz w:val="22"/>
          <w:szCs w:val="22"/>
        </w:rPr>
      </w:pPr>
      <w:r>
        <w:rPr>
          <w:color w:val="000000"/>
          <w:sz w:val="22"/>
          <w:szCs w:val="22"/>
        </w:rPr>
        <w:tab/>
        <w:t>По завршеном послу Наручилац ће предметну меницу вратити, на писани захтев понуђача.</w:t>
      </w:r>
    </w:p>
    <w:p w:rsidR="004A737A" w:rsidRDefault="004A737A" w:rsidP="004A737A">
      <w:pPr>
        <w:rPr>
          <w:color w:val="000000"/>
          <w:sz w:val="22"/>
          <w:szCs w:val="22"/>
        </w:rPr>
      </w:pPr>
    </w:p>
    <w:p w:rsidR="004A737A" w:rsidRDefault="004A737A" w:rsidP="004A737A">
      <w:pPr>
        <w:rPr>
          <w:b/>
          <w:sz w:val="22"/>
          <w:szCs w:val="22"/>
        </w:rPr>
      </w:pPr>
    </w:p>
    <w:p w:rsidR="004A737A" w:rsidRDefault="004A737A" w:rsidP="004A737A">
      <w:pPr>
        <w:rPr>
          <w:b/>
          <w:sz w:val="20"/>
        </w:rPr>
      </w:pPr>
      <w:r>
        <w:rPr>
          <w:b/>
          <w:sz w:val="20"/>
        </w:rPr>
        <w:t xml:space="preserve">МЕСТОИ РОК ИСПОРУКЕ </w:t>
      </w:r>
    </w:p>
    <w:p w:rsidR="004A737A" w:rsidRDefault="004A737A" w:rsidP="004A737A">
      <w:pPr>
        <w:rPr>
          <w:b/>
          <w:sz w:val="20"/>
        </w:rPr>
      </w:pPr>
    </w:p>
    <w:p w:rsidR="004A737A" w:rsidRDefault="004A737A" w:rsidP="004A737A">
      <w:pPr>
        <w:jc w:val="center"/>
        <w:rPr>
          <w:b/>
          <w:sz w:val="20"/>
        </w:rPr>
      </w:pPr>
      <w:r>
        <w:rPr>
          <w:b/>
          <w:sz w:val="22"/>
          <w:szCs w:val="22"/>
        </w:rPr>
        <w:t>Члан 5.</w:t>
      </w:r>
    </w:p>
    <w:p w:rsidR="004A737A" w:rsidRDefault="004A737A" w:rsidP="004A737A">
      <w:pPr>
        <w:rPr>
          <w:b/>
          <w:sz w:val="20"/>
        </w:rPr>
      </w:pPr>
    </w:p>
    <w:p w:rsidR="00FC66E3" w:rsidRDefault="004A737A" w:rsidP="004A737A">
      <w:pPr>
        <w:rPr>
          <w:sz w:val="22"/>
          <w:szCs w:val="22"/>
        </w:rPr>
      </w:pPr>
      <w:r>
        <w:rPr>
          <w:sz w:val="22"/>
          <w:szCs w:val="22"/>
        </w:rPr>
        <w:tab/>
      </w:r>
      <w:r w:rsidR="00FC66E3">
        <w:rPr>
          <w:sz w:val="22"/>
          <w:szCs w:val="22"/>
        </w:rPr>
        <w:t>Испорука добара вршиће се у просторијама Високе школе електротехнике и рачунарства струковних студија, Београд, Војводе Степе 283.</w:t>
      </w:r>
    </w:p>
    <w:p w:rsidR="004A737A" w:rsidRDefault="004A737A" w:rsidP="004A737A">
      <w:pPr>
        <w:rPr>
          <w:sz w:val="22"/>
          <w:szCs w:val="22"/>
        </w:rPr>
      </w:pPr>
      <w:r>
        <w:rPr>
          <w:sz w:val="22"/>
          <w:szCs w:val="22"/>
        </w:rPr>
        <w:tab/>
        <w:t xml:space="preserve">Испорука добара из члана 1. овог уговора извршиће се у року од </w:t>
      </w:r>
      <w:r>
        <w:rPr>
          <w:b/>
          <w:sz w:val="22"/>
          <w:szCs w:val="22"/>
          <w:u w:val="single"/>
        </w:rPr>
        <w:t>(биће преузето из понуде)</w:t>
      </w:r>
      <w:r>
        <w:rPr>
          <w:sz w:val="22"/>
          <w:szCs w:val="22"/>
        </w:rPr>
        <w:t xml:space="preserve"> дана, а рок испоруке тече од писменог или усменог захтева </w:t>
      </w:r>
      <w:r>
        <w:rPr>
          <w:sz w:val="22"/>
          <w:szCs w:val="22"/>
        </w:rPr>
        <w:lastRenderedPageBreak/>
        <w:t>овлашћеног лица Наручиоца.</w:t>
      </w:r>
    </w:p>
    <w:p w:rsidR="004A737A" w:rsidRDefault="004A737A" w:rsidP="004A737A">
      <w:pPr>
        <w:rPr>
          <w:b/>
          <w:sz w:val="18"/>
          <w:szCs w:val="18"/>
        </w:rPr>
      </w:pPr>
    </w:p>
    <w:p w:rsidR="004A737A" w:rsidRDefault="004A737A" w:rsidP="004A737A">
      <w:pPr>
        <w:jc w:val="center"/>
        <w:rPr>
          <w:b/>
          <w:sz w:val="18"/>
          <w:szCs w:val="18"/>
        </w:rPr>
      </w:pPr>
    </w:p>
    <w:p w:rsidR="004A737A" w:rsidRDefault="004A737A" w:rsidP="004A737A">
      <w:pPr>
        <w:jc w:val="left"/>
        <w:rPr>
          <w:b/>
          <w:sz w:val="20"/>
        </w:rPr>
      </w:pPr>
      <w:r>
        <w:rPr>
          <w:b/>
          <w:sz w:val="20"/>
        </w:rPr>
        <w:t>КВАЛИТЕТ</w:t>
      </w:r>
    </w:p>
    <w:p w:rsidR="004A737A" w:rsidRDefault="004A737A" w:rsidP="004A737A">
      <w:pPr>
        <w:jc w:val="center"/>
        <w:rPr>
          <w:b/>
          <w:sz w:val="20"/>
        </w:rPr>
      </w:pPr>
      <w:r>
        <w:rPr>
          <w:b/>
          <w:sz w:val="22"/>
          <w:szCs w:val="22"/>
        </w:rPr>
        <w:t>Члан 6.</w:t>
      </w:r>
    </w:p>
    <w:p w:rsidR="004A737A" w:rsidRDefault="004A737A" w:rsidP="004A737A">
      <w:pPr>
        <w:rPr>
          <w:b/>
          <w:sz w:val="20"/>
        </w:rPr>
      </w:pPr>
    </w:p>
    <w:p w:rsidR="004A737A" w:rsidRDefault="004A737A" w:rsidP="004A737A">
      <w:pPr>
        <w:rPr>
          <w:sz w:val="22"/>
          <w:szCs w:val="22"/>
        </w:rPr>
      </w:pPr>
      <w:r>
        <w:rPr>
          <w:sz w:val="22"/>
          <w:szCs w:val="22"/>
        </w:rPr>
        <w:tab/>
        <w:t>Добра која су предмет овог угвора морају задовољавати техничке и функционалне карактеристике и важеће стандарде у складу са условима из члана 1. овог уговора.</w:t>
      </w:r>
    </w:p>
    <w:p w:rsidR="004A737A" w:rsidRDefault="004A737A" w:rsidP="004A737A">
      <w:pPr>
        <w:rPr>
          <w:sz w:val="22"/>
          <w:szCs w:val="22"/>
        </w:rPr>
      </w:pPr>
    </w:p>
    <w:p w:rsidR="004A737A" w:rsidRDefault="004A737A" w:rsidP="004A737A">
      <w:pPr>
        <w:tabs>
          <w:tab w:val="clear" w:pos="1440"/>
          <w:tab w:val="left" w:pos="0"/>
        </w:tabs>
        <w:rPr>
          <w:sz w:val="22"/>
          <w:szCs w:val="22"/>
        </w:rPr>
      </w:pPr>
    </w:p>
    <w:p w:rsidR="004A737A" w:rsidRDefault="004A737A" w:rsidP="004A737A">
      <w:pPr>
        <w:rPr>
          <w:b/>
          <w:sz w:val="22"/>
          <w:szCs w:val="22"/>
        </w:rPr>
      </w:pPr>
      <w:r>
        <w:rPr>
          <w:b/>
          <w:sz w:val="22"/>
          <w:szCs w:val="22"/>
        </w:rPr>
        <w:t>ГАРАНЦИЈА</w:t>
      </w:r>
    </w:p>
    <w:p w:rsidR="004A737A" w:rsidRDefault="004A737A" w:rsidP="004A737A">
      <w:pPr>
        <w:jc w:val="center"/>
        <w:rPr>
          <w:b/>
          <w:sz w:val="22"/>
          <w:szCs w:val="22"/>
        </w:rPr>
      </w:pPr>
      <w:r>
        <w:rPr>
          <w:b/>
          <w:sz w:val="22"/>
          <w:szCs w:val="22"/>
        </w:rPr>
        <w:t>Члан 7.</w:t>
      </w:r>
    </w:p>
    <w:p w:rsidR="004A737A" w:rsidRDefault="004A737A" w:rsidP="004A737A">
      <w:pPr>
        <w:rPr>
          <w:b/>
          <w:sz w:val="22"/>
          <w:szCs w:val="22"/>
        </w:rPr>
      </w:pPr>
    </w:p>
    <w:p w:rsidR="004A737A" w:rsidRDefault="004A737A" w:rsidP="004A737A">
      <w:pPr>
        <w:rPr>
          <w:sz w:val="22"/>
          <w:szCs w:val="22"/>
        </w:rPr>
      </w:pPr>
      <w:r>
        <w:rPr>
          <w:sz w:val="22"/>
          <w:szCs w:val="22"/>
        </w:rPr>
        <w:tab/>
        <w:t>Гаранција добара која су предмет овог уговора је произвођачка у трајању</w:t>
      </w:r>
      <w:r>
        <w:rPr>
          <w:sz w:val="22"/>
          <w:szCs w:val="22"/>
          <w:lang w:val="sr-Latn-CS"/>
        </w:rPr>
        <w:t xml:space="preserve"> од </w:t>
      </w:r>
      <w:r>
        <w:rPr>
          <w:sz w:val="22"/>
          <w:szCs w:val="22"/>
        </w:rPr>
        <w:t xml:space="preserve">минимално 12 месеци. Продавац је дужан да приликом испоруке достави неопходну техничку документацију.  </w:t>
      </w:r>
    </w:p>
    <w:p w:rsidR="004A737A" w:rsidRDefault="004A737A" w:rsidP="004A737A">
      <w:pPr>
        <w:rPr>
          <w:b/>
          <w:sz w:val="20"/>
        </w:rPr>
      </w:pPr>
      <w:r>
        <w:rPr>
          <w:sz w:val="22"/>
          <w:szCs w:val="22"/>
        </w:rPr>
        <w:tab/>
        <w:t xml:space="preserve">Продавац је уз понуду доставио као доказ опроизвођачкој гаранцији потврду произвођача о гарантном. </w:t>
      </w:r>
    </w:p>
    <w:p w:rsidR="004A737A" w:rsidRDefault="004A737A" w:rsidP="004A737A">
      <w:pPr>
        <w:jc w:val="left"/>
        <w:rPr>
          <w:b/>
          <w:sz w:val="20"/>
        </w:rPr>
      </w:pPr>
    </w:p>
    <w:p w:rsidR="004A737A" w:rsidRDefault="004A737A" w:rsidP="004A737A">
      <w:pPr>
        <w:jc w:val="left"/>
        <w:rPr>
          <w:b/>
          <w:sz w:val="20"/>
        </w:rPr>
      </w:pPr>
    </w:p>
    <w:p w:rsidR="004A737A" w:rsidRDefault="004A737A" w:rsidP="004A737A">
      <w:pPr>
        <w:jc w:val="left"/>
        <w:rPr>
          <w:b/>
          <w:sz w:val="20"/>
        </w:rPr>
      </w:pPr>
      <w:r>
        <w:rPr>
          <w:b/>
          <w:sz w:val="20"/>
        </w:rPr>
        <w:t xml:space="preserve"> НАЧИН СПРОВОЂЕЊА КОНТРОЛЕ И </w:t>
      </w:r>
    </w:p>
    <w:p w:rsidR="004A737A" w:rsidRDefault="004A737A" w:rsidP="004A737A">
      <w:pPr>
        <w:jc w:val="left"/>
        <w:rPr>
          <w:b/>
          <w:sz w:val="20"/>
        </w:rPr>
      </w:pPr>
      <w:r>
        <w:rPr>
          <w:b/>
          <w:sz w:val="20"/>
        </w:rPr>
        <w:t xml:space="preserve">ОБЕЗБЕЂИВАЊА ГАРАНЦИЈЕ КВАЛИТЕТА </w:t>
      </w:r>
    </w:p>
    <w:p w:rsidR="004A737A" w:rsidRDefault="004A737A" w:rsidP="004A737A">
      <w:pPr>
        <w:jc w:val="left"/>
        <w:rPr>
          <w:b/>
          <w:sz w:val="20"/>
        </w:rPr>
      </w:pPr>
    </w:p>
    <w:p w:rsidR="004A737A" w:rsidRDefault="004A737A" w:rsidP="004A737A">
      <w:pPr>
        <w:jc w:val="center"/>
        <w:rPr>
          <w:b/>
          <w:sz w:val="20"/>
        </w:rPr>
      </w:pPr>
      <w:r>
        <w:rPr>
          <w:b/>
          <w:sz w:val="22"/>
          <w:szCs w:val="22"/>
        </w:rPr>
        <w:t>Члан 8.</w:t>
      </w:r>
    </w:p>
    <w:p w:rsidR="004A737A" w:rsidRDefault="004A737A" w:rsidP="004A737A">
      <w:pPr>
        <w:jc w:val="left"/>
        <w:rPr>
          <w:b/>
          <w:sz w:val="20"/>
        </w:rPr>
      </w:pPr>
    </w:p>
    <w:p w:rsidR="004A737A" w:rsidRDefault="004A737A" w:rsidP="004A737A">
      <w:pPr>
        <w:rPr>
          <w:color w:val="000000"/>
          <w:sz w:val="22"/>
          <w:szCs w:val="22"/>
        </w:rPr>
      </w:pPr>
      <w:r>
        <w:rPr>
          <w:color w:val="000000"/>
          <w:sz w:val="22"/>
          <w:szCs w:val="22"/>
        </w:rPr>
        <w:tab/>
        <w:t>Наручилац и Продавац ће констатовати преузимање добара. У случају утврђених недостатака у квалитету и квантитету испоручених добара, Продавац мора исте отклонити, најкасније у року од 12 часова од часа утврђивања недостатка.</w:t>
      </w:r>
    </w:p>
    <w:p w:rsidR="004A737A" w:rsidRDefault="004A737A" w:rsidP="004A737A">
      <w:pPr>
        <w:rPr>
          <w:color w:val="000000"/>
          <w:sz w:val="22"/>
          <w:szCs w:val="22"/>
        </w:rPr>
      </w:pPr>
    </w:p>
    <w:p w:rsidR="004A737A" w:rsidRDefault="004A737A" w:rsidP="004A737A">
      <w:pPr>
        <w:rPr>
          <w:b/>
          <w:sz w:val="22"/>
          <w:szCs w:val="22"/>
        </w:rPr>
      </w:pPr>
    </w:p>
    <w:p w:rsidR="004A737A" w:rsidRDefault="004A737A" w:rsidP="004A737A">
      <w:pPr>
        <w:rPr>
          <w:b/>
          <w:sz w:val="22"/>
          <w:szCs w:val="22"/>
        </w:rPr>
      </w:pPr>
      <w:r>
        <w:rPr>
          <w:b/>
          <w:sz w:val="20"/>
        </w:rPr>
        <w:t xml:space="preserve">ПРОМЕНЕ ПОДАТАКА </w:t>
      </w:r>
    </w:p>
    <w:p w:rsidR="004A737A" w:rsidRDefault="004A737A" w:rsidP="004A737A">
      <w:pPr>
        <w:jc w:val="center"/>
        <w:rPr>
          <w:b/>
          <w:sz w:val="16"/>
          <w:szCs w:val="16"/>
        </w:rPr>
      </w:pPr>
      <w:r>
        <w:rPr>
          <w:b/>
          <w:sz w:val="22"/>
          <w:szCs w:val="22"/>
        </w:rPr>
        <w:t xml:space="preserve">Члан 9. </w:t>
      </w:r>
    </w:p>
    <w:p w:rsidR="004A737A" w:rsidRDefault="004A737A" w:rsidP="004A737A">
      <w:pPr>
        <w:jc w:val="center"/>
        <w:rPr>
          <w:b/>
          <w:sz w:val="16"/>
          <w:szCs w:val="16"/>
        </w:rPr>
      </w:pPr>
    </w:p>
    <w:p w:rsidR="004A737A" w:rsidRDefault="004A737A" w:rsidP="004A737A">
      <w:pPr>
        <w:rPr>
          <w:b/>
          <w:sz w:val="22"/>
          <w:szCs w:val="22"/>
        </w:rPr>
      </w:pPr>
      <w:r>
        <w:rPr>
          <w:b/>
          <w:sz w:val="22"/>
          <w:szCs w:val="22"/>
        </w:rPr>
        <w:tab/>
      </w:r>
      <w:r>
        <w:rPr>
          <w:sz w:val="22"/>
          <w:szCs w:val="22"/>
        </w:rPr>
        <w:t>Продавац је дужан да без одлагања писмено обавести Наручиоца о било којој промени података прописаних чланом 77. Закона о јавним набавкама и да је  документује на прописан начин.</w:t>
      </w:r>
    </w:p>
    <w:p w:rsidR="004A737A" w:rsidRDefault="004A737A" w:rsidP="004A737A">
      <w:pPr>
        <w:ind w:left="1"/>
        <w:jc w:val="center"/>
        <w:rPr>
          <w:b/>
          <w:sz w:val="22"/>
          <w:szCs w:val="22"/>
        </w:rPr>
      </w:pPr>
    </w:p>
    <w:p w:rsidR="004A737A" w:rsidRDefault="004A737A" w:rsidP="004A737A">
      <w:pPr>
        <w:jc w:val="left"/>
        <w:rPr>
          <w:b/>
          <w:sz w:val="20"/>
        </w:rPr>
      </w:pPr>
    </w:p>
    <w:p w:rsidR="004A737A" w:rsidRDefault="004A737A" w:rsidP="004A737A">
      <w:pPr>
        <w:jc w:val="left"/>
        <w:rPr>
          <w:b/>
          <w:sz w:val="22"/>
          <w:szCs w:val="22"/>
        </w:rPr>
      </w:pPr>
      <w:r>
        <w:rPr>
          <w:b/>
          <w:sz w:val="20"/>
        </w:rPr>
        <w:t>ПРАЋЕЊЕ РЕАЛИЗАЦИЈЕ УГОВОРА</w:t>
      </w:r>
    </w:p>
    <w:p w:rsidR="004A737A" w:rsidRDefault="004A737A" w:rsidP="004A737A">
      <w:pPr>
        <w:jc w:val="center"/>
        <w:rPr>
          <w:b/>
          <w:sz w:val="22"/>
          <w:szCs w:val="22"/>
        </w:rPr>
      </w:pPr>
    </w:p>
    <w:p w:rsidR="004A737A" w:rsidRDefault="004A737A" w:rsidP="004A737A">
      <w:pPr>
        <w:jc w:val="center"/>
        <w:rPr>
          <w:b/>
          <w:sz w:val="22"/>
          <w:szCs w:val="22"/>
        </w:rPr>
      </w:pPr>
      <w:r>
        <w:rPr>
          <w:b/>
          <w:sz w:val="22"/>
          <w:szCs w:val="22"/>
        </w:rPr>
        <w:t>Члан 10.</w:t>
      </w:r>
    </w:p>
    <w:p w:rsidR="004A737A" w:rsidRDefault="004A737A" w:rsidP="004A737A">
      <w:pPr>
        <w:rPr>
          <w:b/>
          <w:sz w:val="22"/>
          <w:szCs w:val="22"/>
        </w:rPr>
      </w:pPr>
    </w:p>
    <w:p w:rsidR="004A737A" w:rsidRDefault="004A737A" w:rsidP="004A737A">
      <w:pPr>
        <w:rPr>
          <w:b/>
          <w:sz w:val="22"/>
          <w:szCs w:val="22"/>
        </w:rPr>
      </w:pPr>
      <w:r>
        <w:rPr>
          <w:b/>
          <w:sz w:val="22"/>
          <w:szCs w:val="22"/>
        </w:rPr>
        <w:tab/>
      </w:r>
      <w:r>
        <w:rPr>
          <w:sz w:val="22"/>
          <w:szCs w:val="22"/>
        </w:rPr>
        <w:t xml:space="preserve">Лице одговорно за праћење и контролисање извршења уговорних обавеза је </w:t>
      </w:r>
      <w:r w:rsidR="00FC66E3">
        <w:rPr>
          <w:sz w:val="22"/>
          <w:szCs w:val="22"/>
        </w:rPr>
        <w:t>Далибор Вукић</w:t>
      </w:r>
      <w:r>
        <w:rPr>
          <w:bCs/>
        </w:rPr>
        <w:t>.</w:t>
      </w:r>
      <w:r>
        <w:rPr>
          <w:color w:val="000000"/>
          <w:sz w:val="22"/>
          <w:szCs w:val="22"/>
        </w:rPr>
        <w:t xml:space="preserve"> Контакт телефон: </w:t>
      </w:r>
      <w:r w:rsidR="00FC66E3">
        <w:rPr>
          <w:color w:val="000000"/>
          <w:sz w:val="22"/>
          <w:szCs w:val="22"/>
        </w:rPr>
        <w:t>011/2471-099</w:t>
      </w:r>
      <w:r>
        <w:rPr>
          <w:color w:val="000000"/>
          <w:sz w:val="22"/>
          <w:szCs w:val="22"/>
        </w:rPr>
        <w:t>.</w:t>
      </w:r>
    </w:p>
    <w:p w:rsidR="004A737A" w:rsidRDefault="004A737A" w:rsidP="004A737A">
      <w:pPr>
        <w:ind w:left="1"/>
        <w:jc w:val="center"/>
        <w:rPr>
          <w:b/>
          <w:sz w:val="22"/>
          <w:szCs w:val="22"/>
        </w:rPr>
      </w:pPr>
    </w:p>
    <w:p w:rsidR="004A737A" w:rsidRDefault="004A737A" w:rsidP="004A737A">
      <w:pPr>
        <w:ind w:left="1"/>
        <w:rPr>
          <w:b/>
          <w:sz w:val="20"/>
        </w:rPr>
      </w:pPr>
    </w:p>
    <w:p w:rsidR="004A737A" w:rsidRDefault="004A737A" w:rsidP="004A737A">
      <w:pPr>
        <w:ind w:left="1"/>
        <w:rPr>
          <w:b/>
          <w:sz w:val="20"/>
        </w:rPr>
      </w:pPr>
      <w:r>
        <w:rPr>
          <w:b/>
          <w:sz w:val="20"/>
        </w:rPr>
        <w:t>ПРЕЛАЗНЕ И ЗАВРШНЕ ОДРЕДБЕ</w:t>
      </w:r>
    </w:p>
    <w:p w:rsidR="004A737A" w:rsidRDefault="004A737A" w:rsidP="004A737A">
      <w:pPr>
        <w:ind w:left="1"/>
        <w:rPr>
          <w:b/>
          <w:sz w:val="20"/>
        </w:rPr>
      </w:pPr>
    </w:p>
    <w:p w:rsidR="004A737A" w:rsidRDefault="004A737A" w:rsidP="004A737A">
      <w:pPr>
        <w:ind w:left="1"/>
        <w:jc w:val="center"/>
        <w:rPr>
          <w:sz w:val="16"/>
          <w:szCs w:val="16"/>
        </w:rPr>
      </w:pPr>
      <w:r>
        <w:rPr>
          <w:b/>
          <w:sz w:val="22"/>
          <w:szCs w:val="22"/>
        </w:rPr>
        <w:t xml:space="preserve">Члан 11. </w:t>
      </w:r>
    </w:p>
    <w:p w:rsidR="004A737A" w:rsidRDefault="004A737A" w:rsidP="004A737A">
      <w:pPr>
        <w:ind w:left="1"/>
        <w:jc w:val="center"/>
        <w:rPr>
          <w:sz w:val="16"/>
          <w:szCs w:val="16"/>
        </w:rPr>
      </w:pPr>
    </w:p>
    <w:p w:rsidR="004A737A" w:rsidRDefault="004A737A" w:rsidP="004A737A">
      <w:pPr>
        <w:ind w:left="1"/>
        <w:rPr>
          <w:b/>
          <w:sz w:val="22"/>
          <w:szCs w:val="22"/>
        </w:rPr>
      </w:pPr>
      <w:r>
        <w:rPr>
          <w:sz w:val="22"/>
          <w:szCs w:val="22"/>
        </w:rPr>
        <w:tab/>
        <w:t xml:space="preserve">За све што није предвиђено овим уговором, примењиваће се одредбе Закона о облигационим односима. </w:t>
      </w:r>
    </w:p>
    <w:p w:rsidR="004A737A" w:rsidRDefault="004A737A" w:rsidP="004A737A">
      <w:pPr>
        <w:ind w:left="1"/>
        <w:jc w:val="center"/>
        <w:rPr>
          <w:b/>
          <w:sz w:val="22"/>
          <w:szCs w:val="22"/>
        </w:rPr>
      </w:pPr>
    </w:p>
    <w:p w:rsidR="004A737A" w:rsidRDefault="004A737A" w:rsidP="004A737A">
      <w:pPr>
        <w:ind w:left="1"/>
        <w:jc w:val="center"/>
        <w:rPr>
          <w:sz w:val="22"/>
          <w:szCs w:val="22"/>
        </w:rPr>
      </w:pPr>
      <w:r>
        <w:rPr>
          <w:b/>
          <w:sz w:val="22"/>
          <w:szCs w:val="22"/>
        </w:rPr>
        <w:t xml:space="preserve">Члан 12. </w:t>
      </w:r>
    </w:p>
    <w:p w:rsidR="004A737A" w:rsidRDefault="004A737A" w:rsidP="004A737A">
      <w:pPr>
        <w:rPr>
          <w:spacing w:val="-4"/>
          <w:sz w:val="22"/>
          <w:szCs w:val="22"/>
        </w:rPr>
      </w:pPr>
    </w:p>
    <w:p w:rsidR="004A737A" w:rsidRDefault="004A737A" w:rsidP="004A737A">
      <w:pPr>
        <w:ind w:left="1"/>
        <w:rPr>
          <w:b/>
          <w:sz w:val="22"/>
          <w:szCs w:val="22"/>
        </w:rPr>
      </w:pPr>
      <w:r>
        <w:rPr>
          <w:spacing w:val="-4"/>
          <w:sz w:val="22"/>
          <w:szCs w:val="22"/>
        </w:rPr>
        <w:tab/>
        <w:t xml:space="preserve">Потраживања из овог уговора не могу се уступати другим правним или </w:t>
      </w:r>
      <w:r>
        <w:rPr>
          <w:spacing w:val="-4"/>
          <w:sz w:val="22"/>
          <w:szCs w:val="22"/>
        </w:rPr>
        <w:lastRenderedPageBreak/>
        <w:t>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w:t>
      </w:r>
      <w:r>
        <w:rPr>
          <w:sz w:val="22"/>
          <w:szCs w:val="22"/>
        </w:rPr>
        <w:t xml:space="preserve"> лицима.</w:t>
      </w:r>
    </w:p>
    <w:p w:rsidR="004A737A" w:rsidRDefault="004A737A" w:rsidP="004A737A">
      <w:pPr>
        <w:ind w:left="1"/>
        <w:jc w:val="center"/>
        <w:rPr>
          <w:b/>
          <w:sz w:val="22"/>
          <w:szCs w:val="22"/>
        </w:rPr>
      </w:pPr>
    </w:p>
    <w:p w:rsidR="004A737A" w:rsidRDefault="004A737A" w:rsidP="004A737A">
      <w:pPr>
        <w:ind w:left="1"/>
        <w:jc w:val="center"/>
        <w:rPr>
          <w:sz w:val="16"/>
          <w:szCs w:val="16"/>
        </w:rPr>
      </w:pPr>
      <w:r>
        <w:rPr>
          <w:b/>
          <w:sz w:val="22"/>
          <w:szCs w:val="22"/>
        </w:rPr>
        <w:t>Члан 13.</w:t>
      </w:r>
    </w:p>
    <w:p w:rsidR="004A737A" w:rsidRDefault="004A737A" w:rsidP="004A737A">
      <w:pPr>
        <w:ind w:left="1"/>
        <w:jc w:val="center"/>
        <w:rPr>
          <w:sz w:val="16"/>
          <w:szCs w:val="16"/>
        </w:rPr>
      </w:pPr>
    </w:p>
    <w:p w:rsidR="004A737A" w:rsidRDefault="004A737A" w:rsidP="004A737A">
      <w:pPr>
        <w:rPr>
          <w:b/>
          <w:sz w:val="22"/>
          <w:szCs w:val="22"/>
        </w:rPr>
      </w:pPr>
      <w:r>
        <w:rPr>
          <w:sz w:val="22"/>
          <w:szCs w:val="22"/>
        </w:rPr>
        <w:tab/>
        <w:t>Измене и допуне овог уговора важе само када се дају у писменој форми и уз обострану сагласност уговорних страна.</w:t>
      </w:r>
    </w:p>
    <w:p w:rsidR="004A737A" w:rsidRDefault="004A737A" w:rsidP="004A737A">
      <w:pPr>
        <w:jc w:val="center"/>
        <w:rPr>
          <w:b/>
          <w:sz w:val="22"/>
          <w:szCs w:val="22"/>
        </w:rPr>
      </w:pPr>
    </w:p>
    <w:p w:rsidR="004A737A" w:rsidRDefault="004A737A" w:rsidP="004A737A">
      <w:pPr>
        <w:jc w:val="center"/>
        <w:rPr>
          <w:sz w:val="16"/>
          <w:szCs w:val="16"/>
        </w:rPr>
      </w:pPr>
      <w:r>
        <w:rPr>
          <w:b/>
          <w:sz w:val="22"/>
          <w:szCs w:val="22"/>
        </w:rPr>
        <w:t>Члан 14.</w:t>
      </w:r>
    </w:p>
    <w:p w:rsidR="004A737A" w:rsidRDefault="004A737A" w:rsidP="004A737A">
      <w:pPr>
        <w:jc w:val="center"/>
        <w:rPr>
          <w:sz w:val="16"/>
          <w:szCs w:val="16"/>
        </w:rPr>
      </w:pPr>
    </w:p>
    <w:p w:rsidR="004A737A" w:rsidRDefault="004A737A" w:rsidP="004A737A">
      <w:pPr>
        <w:pStyle w:val="BodyText"/>
        <w:spacing w:after="0"/>
        <w:rPr>
          <w:rFonts w:ascii="Times New Roman" w:hAnsi="Times New Roman" w:cs="Times New Roman"/>
          <w:sz w:val="22"/>
          <w:szCs w:val="22"/>
        </w:rPr>
      </w:pPr>
      <w:r>
        <w:rPr>
          <w:rFonts w:ascii="Times New Roman" w:hAnsi="Times New Roman" w:cs="Times New Roman"/>
          <w:sz w:val="22"/>
          <w:szCs w:val="22"/>
        </w:rPr>
        <w:tab/>
        <w:t>Уговор се закључује даном потписивања обе уговорне стране.</w:t>
      </w:r>
      <w:r>
        <w:rPr>
          <w:rFonts w:ascii="Times New Roman" w:hAnsi="Times New Roman" w:cs="Times New Roman"/>
          <w:sz w:val="22"/>
          <w:szCs w:val="22"/>
        </w:rPr>
        <w:tab/>
      </w:r>
    </w:p>
    <w:p w:rsidR="004A737A" w:rsidRDefault="004A737A" w:rsidP="004A737A">
      <w:pPr>
        <w:pStyle w:val="BodyText"/>
        <w:spacing w:after="0"/>
        <w:rPr>
          <w:sz w:val="22"/>
          <w:szCs w:val="22"/>
        </w:rPr>
      </w:pPr>
      <w:r>
        <w:rPr>
          <w:rFonts w:ascii="Times New Roman" w:hAnsi="Times New Roman" w:cs="Times New Roman"/>
          <w:sz w:val="22"/>
          <w:szCs w:val="22"/>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4A737A" w:rsidRDefault="004A737A" w:rsidP="004A737A">
      <w:pPr>
        <w:rPr>
          <w:sz w:val="22"/>
          <w:szCs w:val="22"/>
        </w:rPr>
      </w:pPr>
      <w:r>
        <w:rPr>
          <w:sz w:val="22"/>
          <w:szCs w:val="22"/>
        </w:rPr>
        <w:tab/>
        <w:t>О раскиду Уговора, уговорна страна је дужна писменим путем да обавестидругу уговорну страну.</w:t>
      </w:r>
    </w:p>
    <w:p w:rsidR="004A737A" w:rsidRDefault="004A737A" w:rsidP="004A737A">
      <w:pPr>
        <w:rPr>
          <w:b/>
          <w:sz w:val="22"/>
          <w:szCs w:val="22"/>
        </w:rPr>
      </w:pPr>
      <w:r>
        <w:rPr>
          <w:sz w:val="22"/>
          <w:szCs w:val="22"/>
        </w:rPr>
        <w:tab/>
        <w:t>Уговор ће се сматрати раскинутим након  протека рока од 15 дана, од дана пријема писменог обавештења о раскиду Уговора.</w:t>
      </w:r>
    </w:p>
    <w:p w:rsidR="004A737A" w:rsidRDefault="004A737A" w:rsidP="004A737A">
      <w:pPr>
        <w:ind w:left="1"/>
        <w:rPr>
          <w:b/>
          <w:sz w:val="22"/>
          <w:szCs w:val="22"/>
        </w:rPr>
      </w:pPr>
    </w:p>
    <w:p w:rsidR="004A737A" w:rsidRDefault="004A737A" w:rsidP="004A737A">
      <w:pPr>
        <w:ind w:left="1"/>
        <w:rPr>
          <w:b/>
          <w:sz w:val="22"/>
          <w:szCs w:val="22"/>
        </w:rPr>
      </w:pPr>
    </w:p>
    <w:p w:rsidR="004A737A" w:rsidRDefault="004A737A" w:rsidP="004A737A">
      <w:pPr>
        <w:ind w:left="1"/>
        <w:rPr>
          <w:b/>
          <w:sz w:val="22"/>
          <w:szCs w:val="22"/>
        </w:rPr>
      </w:pPr>
    </w:p>
    <w:p w:rsidR="004A737A" w:rsidRDefault="004A737A" w:rsidP="004A737A">
      <w:pPr>
        <w:ind w:left="1"/>
        <w:rPr>
          <w:b/>
          <w:sz w:val="22"/>
          <w:szCs w:val="22"/>
        </w:rPr>
      </w:pPr>
    </w:p>
    <w:p w:rsidR="004A737A" w:rsidRDefault="004A737A" w:rsidP="004A737A">
      <w:pPr>
        <w:ind w:left="1"/>
        <w:jc w:val="center"/>
        <w:rPr>
          <w:sz w:val="16"/>
          <w:szCs w:val="16"/>
        </w:rPr>
      </w:pPr>
      <w:r>
        <w:rPr>
          <w:b/>
          <w:sz w:val="22"/>
          <w:szCs w:val="22"/>
        </w:rPr>
        <w:t>Члан 15.</w:t>
      </w:r>
    </w:p>
    <w:p w:rsidR="004A737A" w:rsidRDefault="004A737A" w:rsidP="004A737A">
      <w:pPr>
        <w:ind w:left="1"/>
        <w:jc w:val="center"/>
        <w:rPr>
          <w:sz w:val="16"/>
          <w:szCs w:val="16"/>
        </w:rPr>
      </w:pPr>
    </w:p>
    <w:p w:rsidR="004A737A" w:rsidRDefault="004A737A" w:rsidP="004A737A">
      <w:pPr>
        <w:ind w:left="1"/>
        <w:rPr>
          <w:b/>
          <w:sz w:val="22"/>
          <w:szCs w:val="22"/>
        </w:rPr>
      </w:pPr>
      <w:r>
        <w:rPr>
          <w:sz w:val="22"/>
          <w:szCs w:val="22"/>
        </w:rPr>
        <w:tab/>
        <w:t>Све евентуалне спорове уговорне стране ће решавати споразумно, у супротном спорове ће решавати Привредни суд у Београду.</w:t>
      </w:r>
    </w:p>
    <w:p w:rsidR="004A737A" w:rsidRDefault="004A737A" w:rsidP="004A737A">
      <w:pPr>
        <w:jc w:val="center"/>
        <w:rPr>
          <w:b/>
          <w:sz w:val="22"/>
          <w:szCs w:val="22"/>
        </w:rPr>
      </w:pPr>
    </w:p>
    <w:p w:rsidR="004A737A" w:rsidRDefault="004A737A" w:rsidP="004A737A">
      <w:pPr>
        <w:jc w:val="center"/>
        <w:rPr>
          <w:b/>
          <w:sz w:val="22"/>
          <w:szCs w:val="22"/>
        </w:rPr>
      </w:pPr>
    </w:p>
    <w:p w:rsidR="004A737A" w:rsidRDefault="004A737A" w:rsidP="004A737A">
      <w:pPr>
        <w:jc w:val="center"/>
        <w:rPr>
          <w:sz w:val="16"/>
          <w:szCs w:val="16"/>
        </w:rPr>
      </w:pPr>
      <w:r>
        <w:rPr>
          <w:b/>
          <w:sz w:val="22"/>
          <w:szCs w:val="22"/>
        </w:rPr>
        <w:t>Члан 16.</w:t>
      </w:r>
    </w:p>
    <w:p w:rsidR="004A737A" w:rsidRDefault="004A737A" w:rsidP="004A737A">
      <w:pPr>
        <w:jc w:val="center"/>
        <w:rPr>
          <w:sz w:val="16"/>
          <w:szCs w:val="16"/>
        </w:rPr>
      </w:pPr>
    </w:p>
    <w:p w:rsidR="004A737A" w:rsidRDefault="004A737A" w:rsidP="004A737A">
      <w:pPr>
        <w:ind w:left="1"/>
        <w:rPr>
          <w:sz w:val="22"/>
          <w:szCs w:val="22"/>
        </w:rPr>
      </w:pPr>
      <w:r>
        <w:rPr>
          <w:sz w:val="22"/>
          <w:szCs w:val="22"/>
        </w:rPr>
        <w:tab/>
        <w:t>Овај  уговор сачињен је у 6 (шест) истоветних примерака, од којих свака уговорна страна задржава по 3 (три) примерка.</w:t>
      </w:r>
    </w:p>
    <w:p w:rsidR="004A737A" w:rsidRDefault="004A737A" w:rsidP="004A737A">
      <w:pPr>
        <w:rPr>
          <w:sz w:val="22"/>
          <w:szCs w:val="22"/>
        </w:rPr>
      </w:pPr>
    </w:p>
    <w:tbl>
      <w:tblPr>
        <w:tblW w:w="0" w:type="auto"/>
        <w:tblInd w:w="108" w:type="dxa"/>
        <w:tblLayout w:type="fixed"/>
        <w:tblLook w:val="0000" w:firstRow="0" w:lastRow="0" w:firstColumn="0" w:lastColumn="0" w:noHBand="0" w:noVBand="0"/>
      </w:tblPr>
      <w:tblGrid>
        <w:gridCol w:w="3673"/>
        <w:gridCol w:w="1377"/>
        <w:gridCol w:w="3445"/>
      </w:tblGrid>
      <w:tr w:rsidR="004A737A" w:rsidTr="00623CC9">
        <w:trPr>
          <w:trHeight w:val="307"/>
        </w:trPr>
        <w:tc>
          <w:tcPr>
            <w:tcW w:w="3673" w:type="dxa"/>
            <w:shd w:val="clear" w:color="auto" w:fill="auto"/>
          </w:tcPr>
          <w:p w:rsidR="004A737A" w:rsidRDefault="004A737A" w:rsidP="00623CC9">
            <w:pPr>
              <w:jc w:val="center"/>
              <w:rPr>
                <w:b/>
                <w:szCs w:val="22"/>
              </w:rPr>
            </w:pPr>
            <w:r>
              <w:rPr>
                <w:b/>
                <w:sz w:val="22"/>
                <w:szCs w:val="22"/>
              </w:rPr>
              <w:t>НАРУЧИЛАЦ</w:t>
            </w:r>
          </w:p>
        </w:tc>
        <w:tc>
          <w:tcPr>
            <w:tcW w:w="1377" w:type="dxa"/>
            <w:shd w:val="clear" w:color="auto" w:fill="auto"/>
          </w:tcPr>
          <w:p w:rsidR="004A737A" w:rsidRDefault="004A737A" w:rsidP="00623CC9">
            <w:pPr>
              <w:snapToGrid w:val="0"/>
              <w:jc w:val="center"/>
              <w:rPr>
                <w:b/>
                <w:szCs w:val="22"/>
              </w:rPr>
            </w:pPr>
          </w:p>
        </w:tc>
        <w:tc>
          <w:tcPr>
            <w:tcW w:w="3445" w:type="dxa"/>
            <w:shd w:val="clear" w:color="auto" w:fill="auto"/>
          </w:tcPr>
          <w:p w:rsidR="004A737A" w:rsidRDefault="004A737A" w:rsidP="00623CC9">
            <w:pPr>
              <w:jc w:val="center"/>
            </w:pPr>
            <w:r>
              <w:rPr>
                <w:b/>
                <w:sz w:val="22"/>
                <w:szCs w:val="22"/>
              </w:rPr>
              <w:t>ПРОДАВАЦ</w:t>
            </w:r>
          </w:p>
        </w:tc>
      </w:tr>
      <w:tr w:rsidR="004A737A" w:rsidTr="00623CC9">
        <w:trPr>
          <w:trHeight w:val="964"/>
        </w:trPr>
        <w:tc>
          <w:tcPr>
            <w:tcW w:w="3673" w:type="dxa"/>
            <w:tcBorders>
              <w:bottom w:val="single" w:sz="4" w:space="0" w:color="000000"/>
            </w:tcBorders>
            <w:shd w:val="clear" w:color="auto" w:fill="auto"/>
          </w:tcPr>
          <w:p w:rsidR="004A737A" w:rsidRDefault="004A737A" w:rsidP="00623CC9">
            <w:pPr>
              <w:snapToGrid w:val="0"/>
              <w:jc w:val="center"/>
              <w:rPr>
                <w:b/>
                <w:szCs w:val="22"/>
              </w:rPr>
            </w:pPr>
          </w:p>
        </w:tc>
        <w:tc>
          <w:tcPr>
            <w:tcW w:w="1377" w:type="dxa"/>
            <w:shd w:val="clear" w:color="auto" w:fill="auto"/>
          </w:tcPr>
          <w:p w:rsidR="004A737A" w:rsidRDefault="004A737A" w:rsidP="00623CC9">
            <w:pPr>
              <w:jc w:val="center"/>
              <w:rPr>
                <w:b/>
                <w:sz w:val="20"/>
              </w:rPr>
            </w:pPr>
            <w:r>
              <w:rPr>
                <w:b/>
                <w:sz w:val="22"/>
                <w:szCs w:val="22"/>
              </w:rPr>
              <w:t>М.П.</w:t>
            </w:r>
          </w:p>
        </w:tc>
        <w:tc>
          <w:tcPr>
            <w:tcW w:w="3445" w:type="dxa"/>
            <w:tcBorders>
              <w:bottom w:val="single" w:sz="4" w:space="0" w:color="000000"/>
            </w:tcBorders>
            <w:shd w:val="clear" w:color="auto" w:fill="auto"/>
          </w:tcPr>
          <w:p w:rsidR="004A737A" w:rsidRDefault="004A737A" w:rsidP="00623CC9">
            <w:pPr>
              <w:jc w:val="center"/>
            </w:pPr>
            <w:r>
              <w:rPr>
                <w:b/>
                <w:sz w:val="20"/>
              </w:rPr>
              <w:t>- потпис -</w:t>
            </w:r>
          </w:p>
        </w:tc>
      </w:tr>
      <w:tr w:rsidR="004A737A" w:rsidTr="00623CC9">
        <w:trPr>
          <w:trHeight w:val="307"/>
        </w:trPr>
        <w:tc>
          <w:tcPr>
            <w:tcW w:w="3673" w:type="dxa"/>
            <w:tcBorders>
              <w:top w:val="single" w:sz="4" w:space="0" w:color="000000"/>
            </w:tcBorders>
            <w:shd w:val="clear" w:color="auto" w:fill="auto"/>
          </w:tcPr>
          <w:p w:rsidR="004A737A" w:rsidRDefault="004A737A" w:rsidP="00623CC9">
            <w:pPr>
              <w:jc w:val="center"/>
              <w:rPr>
                <w:b/>
                <w:szCs w:val="22"/>
              </w:rPr>
            </w:pPr>
            <w:r>
              <w:rPr>
                <w:b/>
                <w:sz w:val="22"/>
                <w:szCs w:val="22"/>
              </w:rPr>
              <w:t>др Вера Петровић, директор</w:t>
            </w:r>
          </w:p>
        </w:tc>
        <w:tc>
          <w:tcPr>
            <w:tcW w:w="1377" w:type="dxa"/>
            <w:shd w:val="clear" w:color="auto" w:fill="auto"/>
          </w:tcPr>
          <w:p w:rsidR="004A737A" w:rsidRDefault="004A737A" w:rsidP="00623CC9">
            <w:pPr>
              <w:snapToGrid w:val="0"/>
              <w:jc w:val="center"/>
              <w:rPr>
                <w:b/>
                <w:szCs w:val="22"/>
              </w:rPr>
            </w:pPr>
          </w:p>
        </w:tc>
        <w:tc>
          <w:tcPr>
            <w:tcW w:w="3445" w:type="dxa"/>
            <w:tcBorders>
              <w:top w:val="single" w:sz="4" w:space="0" w:color="000000"/>
            </w:tcBorders>
            <w:shd w:val="clear" w:color="auto" w:fill="auto"/>
          </w:tcPr>
          <w:p w:rsidR="004A737A" w:rsidRDefault="004A737A" w:rsidP="00623CC9">
            <w:r>
              <w:rPr>
                <w:b/>
                <w:sz w:val="22"/>
                <w:szCs w:val="22"/>
              </w:rPr>
              <w:t>директор</w:t>
            </w:r>
          </w:p>
        </w:tc>
      </w:tr>
    </w:tbl>
    <w:p w:rsidR="004A737A" w:rsidRDefault="004A737A" w:rsidP="004A737A">
      <w:pPr>
        <w:ind w:left="1"/>
        <w:rPr>
          <w:sz w:val="20"/>
          <w:lang w:val="en-US"/>
        </w:rPr>
      </w:pPr>
    </w:p>
    <w:p w:rsidR="004A737A" w:rsidRDefault="004A737A" w:rsidP="004A737A">
      <w:pPr>
        <w:ind w:left="1"/>
        <w:rPr>
          <w:sz w:val="20"/>
          <w:lang w:val="en-US"/>
        </w:rPr>
      </w:pPr>
    </w:p>
    <w:p w:rsidR="004A737A" w:rsidRDefault="004A737A" w:rsidP="004A737A">
      <w:pPr>
        <w:ind w:left="1"/>
        <w:rPr>
          <w:sz w:val="20"/>
          <w:lang w:val="en-US"/>
        </w:rPr>
      </w:pPr>
    </w:p>
    <w:p w:rsidR="004A737A" w:rsidRDefault="004A737A" w:rsidP="004A737A">
      <w:pPr>
        <w:ind w:left="1"/>
        <w:rPr>
          <w:sz w:val="20"/>
          <w:lang w:val="en-US"/>
        </w:rPr>
      </w:pPr>
    </w:p>
    <w:p w:rsidR="004A737A" w:rsidRDefault="004A737A" w:rsidP="004A737A">
      <w:pPr>
        <w:ind w:left="1"/>
        <w:rPr>
          <w:sz w:val="20"/>
          <w:lang w:val="en-US"/>
        </w:rPr>
      </w:pPr>
    </w:p>
    <w:p w:rsidR="004A737A" w:rsidRDefault="004A737A" w:rsidP="004A737A">
      <w:pPr>
        <w:ind w:left="1"/>
        <w:rPr>
          <w:sz w:val="20"/>
          <w:lang w:val="en-US"/>
        </w:rPr>
      </w:pPr>
    </w:p>
    <w:p w:rsidR="004A737A" w:rsidRDefault="004A737A" w:rsidP="004A737A">
      <w:pPr>
        <w:ind w:left="1"/>
        <w:rPr>
          <w:sz w:val="20"/>
          <w:lang w:val="en-US"/>
        </w:rPr>
      </w:pPr>
    </w:p>
    <w:p w:rsidR="004A737A" w:rsidRDefault="004A737A" w:rsidP="004A737A">
      <w:pPr>
        <w:ind w:left="1"/>
        <w:rPr>
          <w:sz w:val="20"/>
          <w:lang w:val="en-US"/>
        </w:rPr>
      </w:pPr>
    </w:p>
    <w:p w:rsidR="004A737A" w:rsidRDefault="004A737A" w:rsidP="004A737A">
      <w:pPr>
        <w:ind w:left="1"/>
        <w:rPr>
          <w:sz w:val="20"/>
          <w:lang w:val="en-US"/>
        </w:rPr>
      </w:pPr>
    </w:p>
    <w:p w:rsidR="004A737A" w:rsidRDefault="004A737A" w:rsidP="004A737A">
      <w:pPr>
        <w:ind w:left="1"/>
        <w:rPr>
          <w:sz w:val="20"/>
          <w:lang w:val="en-US"/>
        </w:rPr>
      </w:pPr>
    </w:p>
    <w:p w:rsidR="004A737A" w:rsidRDefault="004A737A" w:rsidP="004A737A">
      <w:pPr>
        <w:ind w:left="1"/>
        <w:rPr>
          <w:sz w:val="20"/>
          <w:lang w:val="en-US"/>
        </w:rPr>
      </w:pPr>
    </w:p>
    <w:p w:rsidR="004A737A" w:rsidRDefault="004A737A" w:rsidP="004A737A">
      <w:pPr>
        <w:ind w:left="1"/>
        <w:rPr>
          <w:sz w:val="20"/>
          <w:lang w:val="en-US"/>
        </w:rPr>
      </w:pPr>
    </w:p>
    <w:p w:rsidR="004A737A" w:rsidRDefault="004A737A" w:rsidP="004A737A">
      <w:pPr>
        <w:ind w:left="1"/>
        <w:rPr>
          <w:sz w:val="20"/>
          <w:lang w:val="en-US"/>
        </w:rPr>
      </w:pPr>
    </w:p>
    <w:p w:rsidR="004A737A" w:rsidRDefault="004A737A" w:rsidP="004A737A">
      <w:pPr>
        <w:ind w:left="1"/>
        <w:rPr>
          <w:sz w:val="20"/>
          <w:lang w:val="en-US"/>
        </w:rPr>
      </w:pPr>
    </w:p>
    <w:p w:rsidR="004A737A" w:rsidRDefault="004A737A" w:rsidP="004A737A">
      <w:pPr>
        <w:ind w:left="1"/>
        <w:rPr>
          <w:sz w:val="20"/>
          <w:lang w:val="en-US"/>
        </w:rPr>
      </w:pPr>
    </w:p>
    <w:p w:rsidR="004A737A" w:rsidRDefault="004A737A" w:rsidP="004A737A">
      <w:pPr>
        <w:ind w:left="1"/>
        <w:rPr>
          <w:sz w:val="20"/>
          <w:lang w:val="en-US"/>
        </w:rPr>
      </w:pPr>
    </w:p>
    <w:p w:rsidR="004A737A" w:rsidRDefault="004A737A" w:rsidP="004A737A">
      <w:pPr>
        <w:ind w:left="1"/>
        <w:rPr>
          <w:sz w:val="20"/>
          <w:lang w:val="en-US"/>
        </w:rPr>
      </w:pPr>
    </w:p>
    <w:p w:rsidR="004A737A" w:rsidRDefault="004A737A" w:rsidP="004A737A">
      <w:pPr>
        <w:ind w:left="1"/>
        <w:rPr>
          <w:sz w:val="20"/>
          <w:lang w:val="en-US"/>
        </w:rPr>
      </w:pPr>
    </w:p>
    <w:p w:rsidR="004A737A" w:rsidRDefault="004A737A" w:rsidP="004A737A">
      <w:pPr>
        <w:ind w:left="1"/>
        <w:rPr>
          <w:sz w:val="20"/>
          <w:lang w:val="en-US"/>
        </w:rPr>
      </w:pPr>
    </w:p>
    <w:p w:rsidR="004A737A" w:rsidRDefault="004A737A" w:rsidP="004A737A">
      <w:pPr>
        <w:ind w:left="1"/>
        <w:rPr>
          <w:sz w:val="20"/>
          <w:lang w:val="en-US"/>
        </w:rPr>
      </w:pPr>
    </w:p>
    <w:p w:rsidR="004A737A" w:rsidRDefault="004A737A" w:rsidP="004A737A">
      <w:pPr>
        <w:ind w:left="1"/>
        <w:rPr>
          <w:sz w:val="20"/>
          <w:lang w:val="en-US"/>
        </w:rPr>
      </w:pPr>
    </w:p>
    <w:p w:rsidR="004A737A" w:rsidRDefault="004A737A" w:rsidP="004A737A">
      <w:pPr>
        <w:rPr>
          <w:b/>
          <w:sz w:val="22"/>
          <w:szCs w:val="22"/>
          <w:lang w:val="en-US"/>
        </w:rPr>
      </w:pPr>
    </w:p>
    <w:p w:rsidR="004A737A" w:rsidRDefault="004A737A" w:rsidP="004A737A">
      <w:pPr>
        <w:rPr>
          <w:b/>
          <w:color w:val="000000"/>
          <w:sz w:val="22"/>
          <w:szCs w:val="22"/>
        </w:rPr>
      </w:pPr>
    </w:p>
    <w:p w:rsidR="004A737A" w:rsidRDefault="004A737A" w:rsidP="004A737A">
      <w:pPr>
        <w:rPr>
          <w:b/>
          <w:color w:val="000000"/>
          <w:sz w:val="22"/>
          <w:szCs w:val="22"/>
        </w:rPr>
      </w:pPr>
    </w:p>
    <w:p w:rsidR="004A737A" w:rsidRPr="00483388" w:rsidRDefault="004A737A" w:rsidP="004A737A">
      <w:pPr>
        <w:rPr>
          <w:b/>
          <w:color w:val="000000"/>
          <w:sz w:val="22"/>
          <w:szCs w:val="22"/>
        </w:rPr>
      </w:pPr>
    </w:p>
    <w:p w:rsidR="004A737A" w:rsidRDefault="004A737A" w:rsidP="004A737A">
      <w:pPr>
        <w:jc w:val="center"/>
        <w:rPr>
          <w:b/>
          <w:color w:val="000000"/>
          <w:sz w:val="22"/>
          <w:szCs w:val="22"/>
        </w:rPr>
      </w:pPr>
      <w:r>
        <w:rPr>
          <w:b/>
          <w:color w:val="000000"/>
          <w:sz w:val="32"/>
          <w:szCs w:val="32"/>
        </w:rPr>
        <w:t>VIII</w:t>
      </w:r>
    </w:p>
    <w:p w:rsidR="004A737A" w:rsidRDefault="004A737A" w:rsidP="004A737A">
      <w:pPr>
        <w:jc w:val="center"/>
        <w:rPr>
          <w:b/>
          <w:color w:val="000000"/>
          <w:sz w:val="22"/>
          <w:szCs w:val="22"/>
        </w:rPr>
      </w:pPr>
    </w:p>
    <w:p w:rsidR="004A737A" w:rsidRDefault="004A737A" w:rsidP="004A737A">
      <w:pPr>
        <w:spacing w:line="360" w:lineRule="auto"/>
        <w:jc w:val="center"/>
        <w:rPr>
          <w:b/>
          <w:color w:val="000000"/>
          <w:sz w:val="22"/>
          <w:szCs w:val="22"/>
        </w:rPr>
      </w:pPr>
      <w:r>
        <w:rPr>
          <w:b/>
          <w:color w:val="000000"/>
          <w:sz w:val="22"/>
          <w:szCs w:val="22"/>
        </w:rPr>
        <w:t xml:space="preserve">ОБРАЗАЦ </w:t>
      </w:r>
    </w:p>
    <w:p w:rsidR="004A737A" w:rsidRDefault="004A737A" w:rsidP="004A737A">
      <w:pPr>
        <w:spacing w:line="360" w:lineRule="auto"/>
        <w:jc w:val="center"/>
        <w:rPr>
          <w:b/>
          <w:color w:val="000000"/>
          <w:sz w:val="22"/>
          <w:szCs w:val="22"/>
        </w:rPr>
      </w:pPr>
      <w:r>
        <w:rPr>
          <w:b/>
          <w:color w:val="000000"/>
          <w:sz w:val="22"/>
          <w:szCs w:val="22"/>
        </w:rPr>
        <w:t>ТРОШКОВА ПРИПРЕМЕ ПОНУДЕ</w:t>
      </w:r>
    </w:p>
    <w:p w:rsidR="004A737A" w:rsidRDefault="004A737A" w:rsidP="004A737A">
      <w:pPr>
        <w:jc w:val="center"/>
        <w:rPr>
          <w:b/>
          <w:color w:val="000000"/>
          <w:sz w:val="22"/>
          <w:szCs w:val="22"/>
        </w:rPr>
      </w:pPr>
    </w:p>
    <w:p w:rsidR="004A737A" w:rsidRDefault="004A737A" w:rsidP="004A737A">
      <w:pPr>
        <w:jc w:val="center"/>
        <w:rPr>
          <w:b/>
          <w:color w:val="000000"/>
          <w:sz w:val="22"/>
          <w:szCs w:val="22"/>
        </w:rPr>
      </w:pPr>
    </w:p>
    <w:p w:rsidR="004A737A" w:rsidRDefault="004A737A" w:rsidP="004A737A">
      <w:pPr>
        <w:rPr>
          <w:sz w:val="22"/>
          <w:szCs w:val="22"/>
        </w:rPr>
      </w:pPr>
      <w:r>
        <w:rPr>
          <w:sz w:val="22"/>
          <w:szCs w:val="22"/>
        </w:rPr>
        <w:tab/>
        <w:t>Понуђач може у оквиру понуде да достави укупан износ и структуру трошкова припремања понуде.</w:t>
      </w:r>
    </w:p>
    <w:p w:rsidR="004A737A" w:rsidRDefault="004A737A" w:rsidP="004A737A">
      <w:pPr>
        <w:rPr>
          <w:sz w:val="22"/>
          <w:szCs w:val="22"/>
        </w:rPr>
      </w:pPr>
      <w:r>
        <w:rPr>
          <w:sz w:val="22"/>
          <w:szCs w:val="22"/>
        </w:rPr>
        <w:tab/>
        <w:t>Трошкове припреме и подношења понуде сноси искључиво понуђач и не може тражити од наручиоца накнаду трошкова.</w:t>
      </w:r>
    </w:p>
    <w:p w:rsidR="004A737A" w:rsidRDefault="004A737A" w:rsidP="004A737A">
      <w:pPr>
        <w:rPr>
          <w:b/>
          <w:color w:val="000000"/>
          <w:sz w:val="22"/>
          <w:szCs w:val="22"/>
        </w:rPr>
      </w:pPr>
      <w:r>
        <w:rPr>
          <w:sz w:val="22"/>
          <w:szCs w:val="22"/>
        </w:rPr>
        <w:tab/>
        <w:t xml:space="preserve">Ако поступак јавне набавке буде обустављен из разлога који су на страни наручиоца, наручилац ће у складу са чланом 88. став 3. Закона о јавним набавкама понуђачу надокнадити трошкове израде узорка или модела, ако су израђени у складу са техничком спецификацијом наручиоца и трошкове прибављања средства обезбеђења, под условом да је понуђач тражио накнаду тих трошкова у својој понуди и о томе доставио одговарајући доказ. </w:t>
      </w:r>
    </w:p>
    <w:p w:rsidR="004A737A" w:rsidRDefault="004A737A" w:rsidP="004A737A">
      <w:pPr>
        <w:jc w:val="center"/>
        <w:rPr>
          <w:b/>
          <w:color w:val="000000"/>
          <w:sz w:val="22"/>
          <w:szCs w:val="22"/>
        </w:rPr>
      </w:pPr>
    </w:p>
    <w:tbl>
      <w:tblPr>
        <w:tblW w:w="0" w:type="auto"/>
        <w:tblInd w:w="108" w:type="dxa"/>
        <w:tblLayout w:type="fixed"/>
        <w:tblLook w:val="0000" w:firstRow="0" w:lastRow="0" w:firstColumn="0" w:lastColumn="0" w:noHBand="0" w:noVBand="0"/>
      </w:tblPr>
      <w:tblGrid>
        <w:gridCol w:w="8041"/>
      </w:tblGrid>
      <w:tr w:rsidR="004A737A" w:rsidTr="00623CC9">
        <w:trPr>
          <w:trHeight w:val="780"/>
        </w:trPr>
        <w:tc>
          <w:tcPr>
            <w:tcW w:w="8041" w:type="dxa"/>
            <w:tcBorders>
              <w:top w:val="single" w:sz="4" w:space="0" w:color="000000"/>
              <w:bottom w:val="single" w:sz="4" w:space="0" w:color="000000"/>
            </w:tcBorders>
            <w:shd w:val="clear" w:color="auto" w:fill="auto"/>
          </w:tcPr>
          <w:p w:rsidR="004A737A" w:rsidRDefault="004A737A" w:rsidP="00623CC9">
            <w:pPr>
              <w:snapToGrid w:val="0"/>
              <w:jc w:val="center"/>
            </w:pPr>
          </w:p>
        </w:tc>
      </w:tr>
      <w:tr w:rsidR="004A737A" w:rsidTr="00623CC9">
        <w:trPr>
          <w:trHeight w:val="780"/>
        </w:trPr>
        <w:tc>
          <w:tcPr>
            <w:tcW w:w="8041" w:type="dxa"/>
            <w:tcBorders>
              <w:top w:val="single" w:sz="4" w:space="0" w:color="000000"/>
              <w:bottom w:val="single" w:sz="4" w:space="0" w:color="000000"/>
            </w:tcBorders>
            <w:shd w:val="clear" w:color="auto" w:fill="auto"/>
          </w:tcPr>
          <w:p w:rsidR="004A737A" w:rsidRDefault="004A737A" w:rsidP="00623CC9">
            <w:pPr>
              <w:snapToGrid w:val="0"/>
              <w:jc w:val="center"/>
              <w:rPr>
                <w:b/>
                <w:color w:val="000000"/>
                <w:szCs w:val="22"/>
              </w:rPr>
            </w:pPr>
          </w:p>
        </w:tc>
      </w:tr>
      <w:tr w:rsidR="004A737A" w:rsidTr="00623CC9">
        <w:trPr>
          <w:trHeight w:val="780"/>
        </w:trPr>
        <w:tc>
          <w:tcPr>
            <w:tcW w:w="8041" w:type="dxa"/>
            <w:tcBorders>
              <w:top w:val="single" w:sz="4" w:space="0" w:color="000000"/>
              <w:bottom w:val="single" w:sz="4" w:space="0" w:color="000000"/>
            </w:tcBorders>
            <w:shd w:val="clear" w:color="auto" w:fill="auto"/>
          </w:tcPr>
          <w:p w:rsidR="004A737A" w:rsidRDefault="004A737A" w:rsidP="00623CC9">
            <w:pPr>
              <w:snapToGrid w:val="0"/>
              <w:jc w:val="center"/>
              <w:rPr>
                <w:b/>
                <w:color w:val="000000"/>
                <w:szCs w:val="22"/>
              </w:rPr>
            </w:pPr>
          </w:p>
        </w:tc>
      </w:tr>
      <w:tr w:rsidR="004A737A" w:rsidTr="00623CC9">
        <w:trPr>
          <w:trHeight w:val="780"/>
        </w:trPr>
        <w:tc>
          <w:tcPr>
            <w:tcW w:w="8041" w:type="dxa"/>
            <w:tcBorders>
              <w:top w:val="single" w:sz="4" w:space="0" w:color="000000"/>
              <w:bottom w:val="single" w:sz="4" w:space="0" w:color="000000"/>
            </w:tcBorders>
            <w:shd w:val="clear" w:color="auto" w:fill="auto"/>
          </w:tcPr>
          <w:p w:rsidR="004A737A" w:rsidRDefault="004A737A" w:rsidP="00623CC9">
            <w:pPr>
              <w:snapToGrid w:val="0"/>
              <w:jc w:val="center"/>
              <w:rPr>
                <w:b/>
                <w:color w:val="000000"/>
                <w:szCs w:val="22"/>
              </w:rPr>
            </w:pPr>
          </w:p>
        </w:tc>
      </w:tr>
    </w:tbl>
    <w:p w:rsidR="004A737A" w:rsidRDefault="004A737A" w:rsidP="004A737A"/>
    <w:p w:rsidR="004A737A" w:rsidRDefault="004A737A" w:rsidP="004A737A"/>
    <w:tbl>
      <w:tblPr>
        <w:tblW w:w="0" w:type="auto"/>
        <w:tblInd w:w="108" w:type="dxa"/>
        <w:tblLayout w:type="fixed"/>
        <w:tblLook w:val="0000" w:firstRow="0" w:lastRow="0" w:firstColumn="0" w:lastColumn="0" w:noHBand="0" w:noVBand="0"/>
      </w:tblPr>
      <w:tblGrid>
        <w:gridCol w:w="4779"/>
        <w:gridCol w:w="2537"/>
      </w:tblGrid>
      <w:tr w:rsidR="004A737A" w:rsidTr="00623CC9">
        <w:trPr>
          <w:trHeight w:val="780"/>
        </w:trPr>
        <w:tc>
          <w:tcPr>
            <w:tcW w:w="4779" w:type="dxa"/>
            <w:tcBorders>
              <w:top w:val="single" w:sz="4" w:space="0" w:color="000000"/>
              <w:left w:val="single" w:sz="4" w:space="0" w:color="000000"/>
              <w:bottom w:val="single" w:sz="4" w:space="0" w:color="000000"/>
            </w:tcBorders>
            <w:shd w:val="clear" w:color="auto" w:fill="auto"/>
            <w:vAlign w:val="center"/>
          </w:tcPr>
          <w:p w:rsidR="004A737A" w:rsidRDefault="004A737A" w:rsidP="00623CC9">
            <w:pPr>
              <w:jc w:val="right"/>
              <w:rPr>
                <w:b/>
                <w:color w:val="000000"/>
                <w:szCs w:val="22"/>
              </w:rPr>
            </w:pPr>
            <w:r>
              <w:rPr>
                <w:b/>
                <w:color w:val="000000"/>
                <w:sz w:val="22"/>
                <w:szCs w:val="22"/>
              </w:rPr>
              <w:t>Укупан износ трошкова:</w:t>
            </w:r>
          </w:p>
        </w:tc>
        <w:tc>
          <w:tcPr>
            <w:tcW w:w="2537" w:type="dxa"/>
            <w:tcBorders>
              <w:top w:val="single" w:sz="4" w:space="0" w:color="000000"/>
              <w:left w:val="single" w:sz="4" w:space="0" w:color="000000"/>
              <w:bottom w:val="single" w:sz="4" w:space="0" w:color="000000"/>
              <w:right w:val="single" w:sz="4" w:space="0" w:color="000000"/>
            </w:tcBorders>
            <w:shd w:val="clear" w:color="auto" w:fill="E0E0E0"/>
          </w:tcPr>
          <w:p w:rsidR="004A737A" w:rsidRDefault="004A737A" w:rsidP="00623CC9">
            <w:pPr>
              <w:snapToGrid w:val="0"/>
              <w:jc w:val="center"/>
              <w:rPr>
                <w:b/>
                <w:color w:val="000000"/>
                <w:szCs w:val="22"/>
              </w:rPr>
            </w:pPr>
          </w:p>
        </w:tc>
      </w:tr>
    </w:tbl>
    <w:p w:rsidR="004A737A" w:rsidRDefault="004A737A" w:rsidP="004A737A">
      <w:pPr>
        <w:rPr>
          <w:b/>
          <w:color w:val="000000"/>
          <w:sz w:val="22"/>
          <w:szCs w:val="22"/>
        </w:rPr>
      </w:pPr>
    </w:p>
    <w:p w:rsidR="004A737A" w:rsidRDefault="004A737A" w:rsidP="004A737A">
      <w:pPr>
        <w:rPr>
          <w:b/>
          <w:color w:val="000000"/>
          <w:sz w:val="20"/>
        </w:rPr>
      </w:pPr>
    </w:p>
    <w:p w:rsidR="004A737A" w:rsidRDefault="004A737A" w:rsidP="004A737A">
      <w:pPr>
        <w:rPr>
          <w:b/>
          <w:color w:val="000000"/>
          <w:sz w:val="20"/>
        </w:rPr>
      </w:pPr>
    </w:p>
    <w:p w:rsidR="004A737A" w:rsidRDefault="004A737A" w:rsidP="004A737A">
      <w:pPr>
        <w:rPr>
          <w:b/>
          <w:color w:val="000000"/>
          <w:sz w:val="20"/>
        </w:rPr>
      </w:pPr>
    </w:p>
    <w:p w:rsidR="004A737A" w:rsidRDefault="004A737A" w:rsidP="004A737A">
      <w:pPr>
        <w:rPr>
          <w:color w:val="000000"/>
          <w:sz w:val="20"/>
        </w:rPr>
      </w:pPr>
      <w:r>
        <w:rPr>
          <w:b/>
          <w:color w:val="000000"/>
          <w:sz w:val="20"/>
        </w:rPr>
        <w:t xml:space="preserve">Напомена: </w:t>
      </w:r>
      <w:r>
        <w:rPr>
          <w:b/>
          <w:color w:val="000000"/>
          <w:sz w:val="20"/>
        </w:rPr>
        <w:tab/>
      </w:r>
      <w:r>
        <w:rPr>
          <w:color w:val="000000"/>
          <w:sz w:val="20"/>
        </w:rPr>
        <w:t>У случају потребе табелу копирати</w:t>
      </w:r>
    </w:p>
    <w:p w:rsidR="004A737A" w:rsidRDefault="004A737A" w:rsidP="004A737A">
      <w:pPr>
        <w:rPr>
          <w:color w:val="000000"/>
          <w:sz w:val="20"/>
        </w:rPr>
      </w:pPr>
    </w:p>
    <w:p w:rsidR="004A737A" w:rsidRDefault="004A737A" w:rsidP="004A737A">
      <w:pPr>
        <w:rPr>
          <w:b/>
          <w:color w:val="000000"/>
          <w:sz w:val="20"/>
        </w:rPr>
      </w:pPr>
    </w:p>
    <w:tbl>
      <w:tblPr>
        <w:tblW w:w="0" w:type="auto"/>
        <w:tblInd w:w="108" w:type="dxa"/>
        <w:tblLayout w:type="fixed"/>
        <w:tblLook w:val="0000" w:firstRow="0" w:lastRow="0" w:firstColumn="0" w:lastColumn="0" w:noHBand="0" w:noVBand="0"/>
      </w:tblPr>
      <w:tblGrid>
        <w:gridCol w:w="2520"/>
        <w:gridCol w:w="3318"/>
      </w:tblGrid>
      <w:tr w:rsidR="004A737A" w:rsidTr="00623CC9">
        <w:tc>
          <w:tcPr>
            <w:tcW w:w="2520" w:type="dxa"/>
            <w:shd w:val="clear" w:color="auto" w:fill="auto"/>
          </w:tcPr>
          <w:p w:rsidR="004A737A" w:rsidRDefault="004A737A" w:rsidP="00623CC9">
            <w:pPr>
              <w:snapToGrid w:val="0"/>
              <w:jc w:val="center"/>
              <w:rPr>
                <w:b/>
                <w:color w:val="000000"/>
                <w:szCs w:val="22"/>
              </w:rPr>
            </w:pPr>
          </w:p>
        </w:tc>
        <w:tc>
          <w:tcPr>
            <w:tcW w:w="3318" w:type="dxa"/>
            <w:shd w:val="clear" w:color="auto" w:fill="auto"/>
          </w:tcPr>
          <w:p w:rsidR="004A737A" w:rsidRDefault="004A737A" w:rsidP="00623CC9">
            <w:pPr>
              <w:jc w:val="center"/>
            </w:pPr>
            <w:r>
              <w:rPr>
                <w:b/>
                <w:color w:val="000000"/>
                <w:sz w:val="22"/>
                <w:szCs w:val="22"/>
              </w:rPr>
              <w:t>Потпис овлашћеног лица</w:t>
            </w:r>
          </w:p>
        </w:tc>
      </w:tr>
      <w:tr w:rsidR="004A737A" w:rsidTr="00623CC9">
        <w:tc>
          <w:tcPr>
            <w:tcW w:w="2520" w:type="dxa"/>
            <w:shd w:val="clear" w:color="auto" w:fill="auto"/>
          </w:tcPr>
          <w:p w:rsidR="004A737A" w:rsidRDefault="004A737A" w:rsidP="00623CC9">
            <w:pPr>
              <w:jc w:val="center"/>
              <w:rPr>
                <w:b/>
                <w:color w:val="000000"/>
                <w:szCs w:val="22"/>
              </w:rPr>
            </w:pPr>
            <w:r>
              <w:rPr>
                <w:b/>
                <w:color w:val="000000"/>
                <w:sz w:val="22"/>
                <w:szCs w:val="22"/>
              </w:rPr>
              <w:t>М.П.</w:t>
            </w:r>
          </w:p>
        </w:tc>
        <w:tc>
          <w:tcPr>
            <w:tcW w:w="3318" w:type="dxa"/>
            <w:shd w:val="clear" w:color="auto" w:fill="auto"/>
          </w:tcPr>
          <w:p w:rsidR="004A737A" w:rsidRDefault="004A737A" w:rsidP="00623CC9">
            <w:pPr>
              <w:snapToGrid w:val="0"/>
              <w:jc w:val="center"/>
              <w:rPr>
                <w:b/>
                <w:color w:val="000000"/>
                <w:szCs w:val="22"/>
              </w:rPr>
            </w:pPr>
          </w:p>
        </w:tc>
      </w:tr>
      <w:tr w:rsidR="004A737A" w:rsidTr="00623CC9">
        <w:trPr>
          <w:trHeight w:val="786"/>
        </w:trPr>
        <w:tc>
          <w:tcPr>
            <w:tcW w:w="2520" w:type="dxa"/>
            <w:shd w:val="clear" w:color="auto" w:fill="auto"/>
          </w:tcPr>
          <w:p w:rsidR="004A737A" w:rsidRDefault="004A737A" w:rsidP="00623CC9">
            <w:pPr>
              <w:snapToGrid w:val="0"/>
              <w:jc w:val="center"/>
              <w:rPr>
                <w:b/>
                <w:color w:val="000000"/>
                <w:szCs w:val="22"/>
              </w:rPr>
            </w:pPr>
          </w:p>
        </w:tc>
        <w:tc>
          <w:tcPr>
            <w:tcW w:w="3318" w:type="dxa"/>
            <w:tcBorders>
              <w:bottom w:val="single" w:sz="4" w:space="0" w:color="000000"/>
            </w:tcBorders>
            <w:shd w:val="clear" w:color="auto" w:fill="auto"/>
          </w:tcPr>
          <w:p w:rsidR="004A737A" w:rsidRDefault="004A737A" w:rsidP="00623CC9">
            <w:pPr>
              <w:snapToGrid w:val="0"/>
              <w:jc w:val="center"/>
              <w:rPr>
                <w:b/>
                <w:color w:val="000000"/>
                <w:szCs w:val="22"/>
              </w:rPr>
            </w:pPr>
          </w:p>
        </w:tc>
      </w:tr>
    </w:tbl>
    <w:p w:rsidR="004A737A" w:rsidRDefault="004A737A" w:rsidP="004A737A">
      <w:pPr>
        <w:spacing w:line="360" w:lineRule="auto"/>
      </w:pPr>
    </w:p>
    <w:p w:rsidR="004A737A" w:rsidRDefault="004A737A" w:rsidP="004A737A">
      <w:pPr>
        <w:rPr>
          <w:b/>
          <w:color w:val="000000"/>
          <w:sz w:val="22"/>
          <w:szCs w:val="22"/>
        </w:rPr>
      </w:pPr>
    </w:p>
    <w:p w:rsidR="004A737A" w:rsidRDefault="004A737A" w:rsidP="004A737A">
      <w:pPr>
        <w:jc w:val="center"/>
        <w:rPr>
          <w:b/>
          <w:sz w:val="22"/>
          <w:szCs w:val="22"/>
          <w:lang w:val="sr-Latn-CS"/>
        </w:rPr>
      </w:pPr>
    </w:p>
    <w:p w:rsidR="004A737A" w:rsidRDefault="004A737A" w:rsidP="004A737A">
      <w:pPr>
        <w:jc w:val="center"/>
        <w:rPr>
          <w:b/>
          <w:sz w:val="22"/>
          <w:szCs w:val="22"/>
          <w:lang w:val="sr-Latn-CS"/>
        </w:rPr>
      </w:pPr>
    </w:p>
    <w:p w:rsidR="004A737A" w:rsidRDefault="004A737A" w:rsidP="004A737A">
      <w:pPr>
        <w:jc w:val="center"/>
        <w:rPr>
          <w:b/>
          <w:sz w:val="22"/>
          <w:szCs w:val="22"/>
          <w:lang w:val="sr-Latn-CS"/>
        </w:rPr>
      </w:pPr>
    </w:p>
    <w:p w:rsidR="004A737A" w:rsidRDefault="004A737A" w:rsidP="004A737A">
      <w:pPr>
        <w:jc w:val="center"/>
        <w:rPr>
          <w:b/>
          <w:sz w:val="22"/>
          <w:szCs w:val="22"/>
        </w:rPr>
      </w:pPr>
    </w:p>
    <w:p w:rsidR="004A737A" w:rsidRDefault="004A737A" w:rsidP="004A737A">
      <w:pPr>
        <w:jc w:val="center"/>
        <w:rPr>
          <w:b/>
          <w:sz w:val="22"/>
          <w:szCs w:val="22"/>
        </w:rPr>
      </w:pPr>
      <w:r>
        <w:rPr>
          <w:b/>
          <w:sz w:val="32"/>
          <w:szCs w:val="32"/>
          <w:lang w:val="sr-Latn-CS"/>
        </w:rPr>
        <w:t>IX</w:t>
      </w:r>
    </w:p>
    <w:p w:rsidR="004A737A" w:rsidRDefault="004A737A" w:rsidP="004A737A">
      <w:pPr>
        <w:jc w:val="center"/>
        <w:rPr>
          <w:b/>
          <w:sz w:val="22"/>
          <w:szCs w:val="22"/>
        </w:rPr>
      </w:pPr>
    </w:p>
    <w:p w:rsidR="004A737A" w:rsidRDefault="004A737A" w:rsidP="004A737A">
      <w:pPr>
        <w:jc w:val="center"/>
        <w:rPr>
          <w:b/>
          <w:sz w:val="22"/>
          <w:szCs w:val="22"/>
        </w:rPr>
      </w:pPr>
    </w:p>
    <w:p w:rsidR="004A737A" w:rsidRDefault="004A737A" w:rsidP="004A737A">
      <w:pPr>
        <w:jc w:val="center"/>
        <w:rPr>
          <w:b/>
          <w:sz w:val="22"/>
          <w:szCs w:val="22"/>
        </w:rPr>
      </w:pPr>
    </w:p>
    <w:p w:rsidR="004A737A" w:rsidRDefault="004A737A" w:rsidP="004A737A">
      <w:pPr>
        <w:pStyle w:val="Clan"/>
        <w:rPr>
          <w:rFonts w:ascii="Times New Roman" w:hAnsi="Times New Roman" w:cs="Times New Roman"/>
        </w:rPr>
      </w:pPr>
      <w:r>
        <w:rPr>
          <w:rFonts w:ascii="Times New Roman" w:hAnsi="Times New Roman" w:cs="Times New Roman"/>
        </w:rPr>
        <w:t>И З Ј А В А</w:t>
      </w:r>
    </w:p>
    <w:p w:rsidR="004A737A" w:rsidRDefault="004A737A" w:rsidP="004A737A">
      <w:pPr>
        <w:pStyle w:val="Clan"/>
        <w:rPr>
          <w:rFonts w:ascii="Times New Roman" w:hAnsi="Times New Roman" w:cs="Times New Roman"/>
        </w:rPr>
      </w:pPr>
      <w:r>
        <w:rPr>
          <w:rFonts w:ascii="Times New Roman" w:hAnsi="Times New Roman" w:cs="Times New Roman"/>
        </w:rPr>
        <w:t>О НЕЗАВИСНОЈ ПОНУДИ</w:t>
      </w:r>
    </w:p>
    <w:p w:rsidR="004A737A" w:rsidRDefault="004A737A" w:rsidP="004A737A">
      <w:pPr>
        <w:pStyle w:val="Clan"/>
        <w:rPr>
          <w:rFonts w:ascii="Times New Roman" w:hAnsi="Times New Roman" w:cs="Times New Roman"/>
        </w:rPr>
      </w:pPr>
    </w:p>
    <w:p w:rsidR="004A737A" w:rsidRDefault="004A737A" w:rsidP="004A737A">
      <w:pPr>
        <w:pStyle w:val="Clan"/>
        <w:rPr>
          <w:rFonts w:ascii="Times New Roman" w:hAnsi="Times New Roman" w:cs="Times New Roman"/>
          <w:sz w:val="20"/>
          <w:szCs w:val="20"/>
        </w:rPr>
      </w:pPr>
    </w:p>
    <w:p w:rsidR="004A737A" w:rsidRDefault="004A737A" w:rsidP="004A737A">
      <w:pPr>
        <w:pStyle w:val="Clan"/>
        <w:rPr>
          <w:rFonts w:ascii="Times New Roman" w:hAnsi="Times New Roman" w:cs="Times New Roman"/>
        </w:rPr>
      </w:pPr>
    </w:p>
    <w:p w:rsidR="004A737A" w:rsidRDefault="004A737A" w:rsidP="004A737A">
      <w:pPr>
        <w:spacing w:line="360" w:lineRule="auto"/>
        <w:jc w:val="center"/>
        <w:rPr>
          <w:sz w:val="20"/>
        </w:rPr>
      </w:pPr>
      <w:r>
        <w:rPr>
          <w:b/>
        </w:rPr>
        <w:t>__________________________________________________________</w:t>
      </w:r>
    </w:p>
    <w:p w:rsidR="004A737A" w:rsidRDefault="004A737A" w:rsidP="004A737A">
      <w:pPr>
        <w:spacing w:line="360" w:lineRule="auto"/>
        <w:jc w:val="center"/>
        <w:rPr>
          <w:sz w:val="16"/>
          <w:szCs w:val="16"/>
        </w:rPr>
      </w:pPr>
      <w:r>
        <w:rPr>
          <w:sz w:val="20"/>
        </w:rPr>
        <w:t>(пословно име или скраћени назив)</w:t>
      </w:r>
    </w:p>
    <w:p w:rsidR="004A737A" w:rsidRDefault="004A737A" w:rsidP="004A737A">
      <w:pPr>
        <w:spacing w:line="360" w:lineRule="auto"/>
        <w:rPr>
          <w:sz w:val="16"/>
          <w:szCs w:val="16"/>
        </w:rPr>
      </w:pPr>
    </w:p>
    <w:p w:rsidR="004A737A" w:rsidRDefault="004A737A" w:rsidP="004A737A">
      <w:pPr>
        <w:spacing w:line="480" w:lineRule="auto"/>
      </w:pPr>
      <w:r>
        <w:rPr>
          <w:sz w:val="22"/>
          <w:szCs w:val="22"/>
        </w:rPr>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rsidR="004A737A" w:rsidRDefault="004A737A" w:rsidP="004A737A">
      <w:pPr>
        <w:spacing w:line="360" w:lineRule="auto"/>
      </w:pPr>
    </w:p>
    <w:p w:rsidR="004A737A" w:rsidRDefault="004A737A" w:rsidP="004A737A">
      <w:pPr>
        <w:tabs>
          <w:tab w:val="clear" w:pos="1440"/>
          <w:tab w:val="left" w:pos="1080"/>
        </w:tabs>
      </w:pPr>
    </w:p>
    <w:tbl>
      <w:tblPr>
        <w:tblW w:w="0" w:type="auto"/>
        <w:tblInd w:w="108" w:type="dxa"/>
        <w:tblLayout w:type="fixed"/>
        <w:tblLook w:val="0000" w:firstRow="0" w:lastRow="0" w:firstColumn="0" w:lastColumn="0" w:noHBand="0" w:noVBand="0"/>
      </w:tblPr>
      <w:tblGrid>
        <w:gridCol w:w="2520"/>
        <w:gridCol w:w="3318"/>
      </w:tblGrid>
      <w:tr w:rsidR="004A737A" w:rsidTr="00623CC9">
        <w:tc>
          <w:tcPr>
            <w:tcW w:w="2520" w:type="dxa"/>
            <w:shd w:val="clear" w:color="auto" w:fill="auto"/>
          </w:tcPr>
          <w:p w:rsidR="004A737A" w:rsidRDefault="004A737A" w:rsidP="00623CC9">
            <w:pPr>
              <w:snapToGrid w:val="0"/>
              <w:jc w:val="center"/>
              <w:rPr>
                <w:b/>
                <w:szCs w:val="22"/>
              </w:rPr>
            </w:pPr>
          </w:p>
        </w:tc>
        <w:tc>
          <w:tcPr>
            <w:tcW w:w="3318" w:type="dxa"/>
            <w:shd w:val="clear" w:color="auto" w:fill="auto"/>
          </w:tcPr>
          <w:p w:rsidR="004A737A" w:rsidRDefault="004A737A" w:rsidP="00623CC9">
            <w:pPr>
              <w:jc w:val="center"/>
            </w:pPr>
            <w:r>
              <w:rPr>
                <w:b/>
                <w:sz w:val="22"/>
                <w:szCs w:val="22"/>
              </w:rPr>
              <w:t>Потпис овлашћеног лица</w:t>
            </w:r>
          </w:p>
        </w:tc>
      </w:tr>
      <w:tr w:rsidR="004A737A" w:rsidTr="00623CC9">
        <w:tc>
          <w:tcPr>
            <w:tcW w:w="2520" w:type="dxa"/>
            <w:shd w:val="clear" w:color="auto" w:fill="auto"/>
          </w:tcPr>
          <w:p w:rsidR="004A737A" w:rsidRDefault="004A737A" w:rsidP="00623CC9">
            <w:pPr>
              <w:jc w:val="center"/>
              <w:rPr>
                <w:b/>
                <w:szCs w:val="22"/>
              </w:rPr>
            </w:pPr>
            <w:r>
              <w:rPr>
                <w:b/>
                <w:sz w:val="22"/>
                <w:szCs w:val="22"/>
              </w:rPr>
              <w:t>М.П.</w:t>
            </w:r>
          </w:p>
        </w:tc>
        <w:tc>
          <w:tcPr>
            <w:tcW w:w="3318" w:type="dxa"/>
            <w:shd w:val="clear" w:color="auto" w:fill="auto"/>
          </w:tcPr>
          <w:p w:rsidR="004A737A" w:rsidRDefault="004A737A" w:rsidP="00623CC9">
            <w:pPr>
              <w:snapToGrid w:val="0"/>
              <w:jc w:val="center"/>
              <w:rPr>
                <w:b/>
                <w:szCs w:val="22"/>
              </w:rPr>
            </w:pPr>
          </w:p>
        </w:tc>
      </w:tr>
      <w:tr w:rsidR="004A737A" w:rsidTr="00623CC9">
        <w:trPr>
          <w:trHeight w:val="786"/>
        </w:trPr>
        <w:tc>
          <w:tcPr>
            <w:tcW w:w="2520" w:type="dxa"/>
            <w:shd w:val="clear" w:color="auto" w:fill="auto"/>
          </w:tcPr>
          <w:p w:rsidR="004A737A" w:rsidRDefault="004A737A" w:rsidP="00623CC9">
            <w:pPr>
              <w:snapToGrid w:val="0"/>
              <w:jc w:val="center"/>
              <w:rPr>
                <w:b/>
                <w:szCs w:val="22"/>
              </w:rPr>
            </w:pPr>
          </w:p>
        </w:tc>
        <w:tc>
          <w:tcPr>
            <w:tcW w:w="3318" w:type="dxa"/>
            <w:tcBorders>
              <w:bottom w:val="single" w:sz="4" w:space="0" w:color="000000"/>
            </w:tcBorders>
            <w:shd w:val="clear" w:color="auto" w:fill="auto"/>
          </w:tcPr>
          <w:p w:rsidR="004A737A" w:rsidRDefault="004A737A" w:rsidP="00623CC9">
            <w:pPr>
              <w:snapToGrid w:val="0"/>
              <w:jc w:val="center"/>
              <w:rPr>
                <w:b/>
                <w:szCs w:val="22"/>
              </w:rPr>
            </w:pPr>
          </w:p>
        </w:tc>
      </w:tr>
    </w:tbl>
    <w:p w:rsidR="004A737A" w:rsidRDefault="004A737A" w:rsidP="004A737A">
      <w:pPr>
        <w:spacing w:line="360" w:lineRule="auto"/>
      </w:pPr>
    </w:p>
    <w:p w:rsidR="004A737A" w:rsidRDefault="004A737A" w:rsidP="004A737A">
      <w:pPr>
        <w:spacing w:line="360" w:lineRule="auto"/>
      </w:pPr>
    </w:p>
    <w:p w:rsidR="004A737A" w:rsidRDefault="004A737A" w:rsidP="004A737A">
      <w:pPr>
        <w:jc w:val="center"/>
        <w:rPr>
          <w:b/>
          <w:sz w:val="22"/>
          <w:szCs w:val="22"/>
          <w:lang w:val="sr-Latn-CS"/>
        </w:rPr>
      </w:pPr>
    </w:p>
    <w:p w:rsidR="004A737A" w:rsidRDefault="004A737A" w:rsidP="004A737A">
      <w:pPr>
        <w:jc w:val="center"/>
        <w:rPr>
          <w:b/>
          <w:sz w:val="22"/>
          <w:szCs w:val="22"/>
          <w:lang w:val="sr-Latn-CS"/>
        </w:rPr>
      </w:pPr>
    </w:p>
    <w:p w:rsidR="004A737A" w:rsidRDefault="004A737A" w:rsidP="004A737A"/>
    <w:p w:rsidR="009C4D39" w:rsidRDefault="009C4D39"/>
    <w:sectPr w:rsidR="009C4D39" w:rsidSect="00E205B5">
      <w:headerReference w:type="default" r:id="rId7"/>
      <w:footerReference w:type="default" r:id="rId8"/>
      <w:pgSz w:w="11906" w:h="16838"/>
      <w:pgMar w:top="1418" w:right="1701" w:bottom="1418" w:left="1701" w:header="680" w:footer="680" w:gutter="0"/>
      <w:pgBorders>
        <w:top w:val="single" w:sz="4" w:space="10" w:color="000000"/>
        <w:left w:val="single" w:sz="4" w:space="31" w:color="000000"/>
        <w:bottom w:val="single" w:sz="4" w:space="10" w:color="000000"/>
        <w:right w:val="single" w:sz="4" w:space="31" w:color="000000"/>
      </w:pgBorders>
      <w:pgNumType w:start="1"/>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C76" w:rsidRDefault="00622C76">
      <w:r>
        <w:separator/>
      </w:r>
    </w:p>
  </w:endnote>
  <w:endnote w:type="continuationSeparator" w:id="0">
    <w:p w:rsidR="00622C76" w:rsidRDefault="0062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TimesBold">
    <w:altName w:val="Times New Roman"/>
    <w:charset w:val="00"/>
    <w:family w:val="auto"/>
    <w:pitch w:val="variable"/>
  </w:font>
  <w:font w:name="CTimesRoman">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5CD" w:rsidRPr="000422BC" w:rsidRDefault="008775CD">
    <w:pPr>
      <w:pStyle w:val="Footer"/>
      <w:tabs>
        <w:tab w:val="clear" w:pos="8640"/>
        <w:tab w:val="right" w:pos="8400"/>
      </w:tabs>
      <w:ind w:right="360"/>
      <w:jc w:val="left"/>
      <w:rPr>
        <w:b/>
        <w:color w:val="333333"/>
        <w:sz w:val="20"/>
      </w:rPr>
    </w:pPr>
    <w:r>
      <w:rPr>
        <w:b/>
        <w:color w:val="333333"/>
        <w:sz w:val="20"/>
      </w:rPr>
      <w:t>Висока школа електротехнике и рачунарства струковних студија</w:t>
    </w:r>
  </w:p>
  <w:p w:rsidR="008775CD" w:rsidRDefault="008775CD">
    <w:pPr>
      <w:pStyle w:val="Footer"/>
      <w:jc w:val="left"/>
    </w:pPr>
    <w:r>
      <w:rPr>
        <w:b/>
        <w:color w:val="333333"/>
        <w:sz w:val="20"/>
      </w:rPr>
      <w:t xml:space="preserve">Београд, Војводе Степе 283 </w:t>
    </w:r>
    <w:r>
      <w:rPr>
        <w:b/>
        <w:color w:val="333333"/>
        <w:sz w:val="20"/>
      </w:rPr>
      <w:tab/>
    </w:r>
    <w:r w:rsidRPr="000422BC">
      <w:rPr>
        <w:sz w:val="20"/>
      </w:rPr>
      <w:t>НМВ – ВИШЕР 08/2014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C76" w:rsidRDefault="00622C76">
      <w:r>
        <w:separator/>
      </w:r>
    </w:p>
  </w:footnote>
  <w:footnote w:type="continuationSeparator" w:id="0">
    <w:p w:rsidR="00622C76" w:rsidRDefault="00622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5CD" w:rsidRDefault="008775CD">
    <w:pPr>
      <w:pStyle w:val="Header"/>
      <w:tabs>
        <w:tab w:val="clear" w:pos="8640"/>
        <w:tab w:val="right" w:pos="8520"/>
      </w:tabs>
      <w:ind w:left="4320"/>
      <w:jc w:val="center"/>
      <w:rPr>
        <w:sz w:val="22"/>
        <w:szCs w:val="22"/>
      </w:rPr>
    </w:pPr>
    <w:r>
      <w:rPr>
        <w:sz w:val="16"/>
        <w:szCs w:val="16"/>
      </w:rPr>
      <w:tab/>
    </w:r>
    <w:r>
      <w:rPr>
        <w:sz w:val="22"/>
        <w:szCs w:val="22"/>
      </w:rPr>
      <w:t xml:space="preserve">Страна </w:t>
    </w:r>
    <w:r w:rsidR="00E205B5">
      <w:rPr>
        <w:sz w:val="22"/>
        <w:szCs w:val="22"/>
      </w:rPr>
      <w:fldChar w:fldCharType="begin"/>
    </w:r>
    <w:r>
      <w:rPr>
        <w:sz w:val="22"/>
        <w:szCs w:val="22"/>
      </w:rPr>
      <w:instrText xml:space="preserve"> PAGE </w:instrText>
    </w:r>
    <w:r w:rsidR="00E205B5">
      <w:rPr>
        <w:sz w:val="22"/>
        <w:szCs w:val="22"/>
      </w:rPr>
      <w:fldChar w:fldCharType="separate"/>
    </w:r>
    <w:r w:rsidR="00B70D18">
      <w:rPr>
        <w:noProof/>
        <w:sz w:val="22"/>
        <w:szCs w:val="22"/>
      </w:rPr>
      <w:t>1</w:t>
    </w:r>
    <w:r w:rsidR="00E205B5">
      <w:rPr>
        <w:sz w:val="22"/>
        <w:szCs w:val="22"/>
      </w:rPr>
      <w:fldChar w:fldCharType="end"/>
    </w:r>
    <w:r>
      <w:rPr>
        <w:sz w:val="22"/>
        <w:szCs w:val="22"/>
      </w:rPr>
      <w:t xml:space="preserve"> од 41</w:t>
    </w:r>
  </w:p>
  <w:p w:rsidR="008775CD" w:rsidRDefault="008775CD">
    <w:pPr>
      <w:pStyle w:val="Header"/>
      <w:tabs>
        <w:tab w:val="clear" w:pos="8640"/>
        <w:tab w:val="right" w:pos="8520"/>
      </w:tabs>
      <w:ind w:left="4320"/>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rPr>
    </w:lvl>
  </w:abstractNum>
  <w:abstractNum w:abstractNumId="2">
    <w:nsid w:val="00000003"/>
    <w:multiLevelType w:val="singleLevel"/>
    <w:tmpl w:val="00000003"/>
    <w:name w:val="WW8Num12"/>
    <w:lvl w:ilvl="0">
      <w:start w:val="1"/>
      <w:numFmt w:val="decimal"/>
      <w:lvlText w:val="%1."/>
      <w:lvlJc w:val="left"/>
      <w:pPr>
        <w:tabs>
          <w:tab w:val="num" w:pos="1800"/>
        </w:tabs>
        <w:ind w:left="1800" w:hanging="360"/>
      </w:pPr>
      <w:rPr>
        <w:rFonts w:hint="default"/>
      </w:rPr>
    </w:lvl>
  </w:abstractNum>
  <w:abstractNum w:abstractNumId="3">
    <w:nsid w:val="00000004"/>
    <w:multiLevelType w:val="singleLevel"/>
    <w:tmpl w:val="00000004"/>
    <w:name w:val="WW8Num15"/>
    <w:lvl w:ilvl="0">
      <w:start w:val="2"/>
      <w:numFmt w:val="decimal"/>
      <w:lvlText w:val="%1."/>
      <w:lvlJc w:val="left"/>
      <w:pPr>
        <w:tabs>
          <w:tab w:val="num" w:pos="0"/>
        </w:tabs>
        <w:ind w:left="720" w:hanging="360"/>
      </w:pPr>
    </w:lvl>
  </w:abstractNum>
  <w:abstractNum w:abstractNumId="4">
    <w:nsid w:val="0D104948"/>
    <w:multiLevelType w:val="hybridMultilevel"/>
    <w:tmpl w:val="13DA14D0"/>
    <w:lvl w:ilvl="0" w:tplc="60564C5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BD1ABA"/>
    <w:multiLevelType w:val="hybridMultilevel"/>
    <w:tmpl w:val="13DA14D0"/>
    <w:lvl w:ilvl="0" w:tplc="60564C5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8F2930"/>
    <w:multiLevelType w:val="hybridMultilevel"/>
    <w:tmpl w:val="91BC5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527491"/>
    <w:multiLevelType w:val="hybridMultilevel"/>
    <w:tmpl w:val="5452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281668"/>
    <w:multiLevelType w:val="hybridMultilevel"/>
    <w:tmpl w:val="6FAEC08E"/>
    <w:lvl w:ilvl="0" w:tplc="580C21F0">
      <w:start w:val="5"/>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8F5049"/>
    <w:multiLevelType w:val="hybridMultilevel"/>
    <w:tmpl w:val="79F04AB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3"/>
  </w:num>
  <w:num w:numId="5">
    <w:abstractNumId w:val="7"/>
  </w:num>
  <w:num w:numId="6">
    <w:abstractNumId w:val="9"/>
  </w:num>
  <w:num w:numId="7">
    <w:abstractNumId w:val="6"/>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5B"/>
    <w:rsid w:val="000A3BC8"/>
    <w:rsid w:val="002F48E4"/>
    <w:rsid w:val="003E0133"/>
    <w:rsid w:val="00494589"/>
    <w:rsid w:val="004A2A1C"/>
    <w:rsid w:val="004A737A"/>
    <w:rsid w:val="00622C76"/>
    <w:rsid w:val="00623CC9"/>
    <w:rsid w:val="00662961"/>
    <w:rsid w:val="008775CD"/>
    <w:rsid w:val="008B7D5B"/>
    <w:rsid w:val="009C4D39"/>
    <w:rsid w:val="00AE3425"/>
    <w:rsid w:val="00B256A5"/>
    <w:rsid w:val="00B70D18"/>
    <w:rsid w:val="00E205B5"/>
    <w:rsid w:val="00FC66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C27F4-0625-48FC-A266-D6F6C806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37A"/>
    <w:pPr>
      <w:widowControl w:val="0"/>
      <w:tabs>
        <w:tab w:val="left" w:pos="1440"/>
      </w:tabs>
      <w:suppressAutoHyphens/>
      <w:spacing w:after="0" w:line="240" w:lineRule="auto"/>
      <w:jc w:val="both"/>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qFormat/>
    <w:rsid w:val="004A737A"/>
    <w:pPr>
      <w:keepNext/>
      <w:tabs>
        <w:tab w:val="num" w:pos="432"/>
      </w:tabs>
      <w:spacing w:before="240" w:after="60"/>
      <w:ind w:left="432" w:hanging="432"/>
      <w:outlineLvl w:val="0"/>
    </w:pPr>
    <w:rPr>
      <w:rFonts w:cs="Arial"/>
      <w:b/>
      <w:bCs/>
      <w:kern w:val="1"/>
      <w:sz w:val="30"/>
      <w:szCs w:val="32"/>
    </w:rPr>
  </w:style>
  <w:style w:type="paragraph" w:styleId="Heading2">
    <w:name w:val="heading 2"/>
    <w:basedOn w:val="Normal"/>
    <w:next w:val="Normal"/>
    <w:link w:val="Heading2Char"/>
    <w:qFormat/>
    <w:rsid w:val="004A737A"/>
    <w:pPr>
      <w:keepNext/>
      <w:tabs>
        <w:tab w:val="num" w:pos="576"/>
      </w:tabs>
      <w:spacing w:before="240" w:after="60"/>
      <w:ind w:left="576" w:hanging="576"/>
      <w:outlineLvl w:val="1"/>
    </w:pPr>
    <w:rPr>
      <w:rFonts w:cs="Arial"/>
      <w:b/>
      <w:bCs/>
      <w:iCs/>
      <w:sz w:val="28"/>
      <w:szCs w:val="28"/>
    </w:rPr>
  </w:style>
  <w:style w:type="paragraph" w:styleId="Heading3">
    <w:name w:val="heading 3"/>
    <w:basedOn w:val="Normal"/>
    <w:next w:val="Normal"/>
    <w:link w:val="Heading3Char"/>
    <w:qFormat/>
    <w:rsid w:val="004A737A"/>
    <w:pPr>
      <w:keepNext/>
      <w:tabs>
        <w:tab w:val="num" w:pos="720"/>
      </w:tabs>
      <w:spacing w:before="240" w:after="60"/>
      <w:ind w:left="720" w:hanging="720"/>
      <w:outlineLvl w:val="2"/>
    </w:pPr>
    <w:rPr>
      <w:rFonts w:cs="Arial"/>
      <w:b/>
      <w:bCs/>
      <w:sz w:val="26"/>
      <w:szCs w:val="26"/>
    </w:rPr>
  </w:style>
  <w:style w:type="paragraph" w:styleId="Heading4">
    <w:name w:val="heading 4"/>
    <w:basedOn w:val="Normal"/>
    <w:next w:val="Normal"/>
    <w:link w:val="Heading4Char"/>
    <w:qFormat/>
    <w:rsid w:val="004A737A"/>
    <w:pPr>
      <w:keepNext/>
      <w:tabs>
        <w:tab w:val="num" w:pos="864"/>
      </w:tabs>
      <w:ind w:left="864" w:hanging="864"/>
      <w:jc w:val="left"/>
      <w:outlineLvl w:val="3"/>
    </w:pPr>
    <w:rPr>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37A"/>
    <w:rPr>
      <w:rFonts w:ascii="Times New Roman" w:eastAsia="Times New Roman" w:hAnsi="Times New Roman" w:cs="Arial"/>
      <w:b/>
      <w:bCs/>
      <w:kern w:val="1"/>
      <w:sz w:val="30"/>
      <w:szCs w:val="32"/>
      <w:lang w:val="sr-Cyrl-CS" w:eastAsia="ar-SA"/>
    </w:rPr>
  </w:style>
  <w:style w:type="character" w:customStyle="1" w:styleId="Heading2Char">
    <w:name w:val="Heading 2 Char"/>
    <w:basedOn w:val="DefaultParagraphFont"/>
    <w:link w:val="Heading2"/>
    <w:rsid w:val="004A737A"/>
    <w:rPr>
      <w:rFonts w:ascii="Times New Roman" w:eastAsia="Times New Roman" w:hAnsi="Times New Roman" w:cs="Arial"/>
      <w:b/>
      <w:bCs/>
      <w:iCs/>
      <w:sz w:val="28"/>
      <w:szCs w:val="28"/>
      <w:lang w:val="sr-Cyrl-CS" w:eastAsia="ar-SA"/>
    </w:rPr>
  </w:style>
  <w:style w:type="character" w:customStyle="1" w:styleId="Heading3Char">
    <w:name w:val="Heading 3 Char"/>
    <w:basedOn w:val="DefaultParagraphFont"/>
    <w:link w:val="Heading3"/>
    <w:rsid w:val="004A737A"/>
    <w:rPr>
      <w:rFonts w:ascii="Times New Roman" w:eastAsia="Times New Roman" w:hAnsi="Times New Roman" w:cs="Arial"/>
      <w:b/>
      <w:bCs/>
      <w:sz w:val="26"/>
      <w:szCs w:val="26"/>
      <w:lang w:val="sr-Cyrl-CS" w:eastAsia="ar-SA"/>
    </w:rPr>
  </w:style>
  <w:style w:type="character" w:customStyle="1" w:styleId="Heading4Char">
    <w:name w:val="Heading 4 Char"/>
    <w:basedOn w:val="DefaultParagraphFont"/>
    <w:link w:val="Heading4"/>
    <w:rsid w:val="004A737A"/>
    <w:rPr>
      <w:rFonts w:ascii="Times New Roman" w:eastAsia="Times New Roman" w:hAnsi="Times New Roman" w:cs="Times New Roman"/>
      <w:b/>
      <w:bCs/>
      <w:sz w:val="24"/>
      <w:szCs w:val="18"/>
      <w:lang w:val="sr-Cyrl-CS" w:eastAsia="ar-SA"/>
    </w:rPr>
  </w:style>
  <w:style w:type="character" w:customStyle="1" w:styleId="WW8Num1z0">
    <w:name w:val="WW8Num1z0"/>
    <w:rsid w:val="004A737A"/>
    <w:rPr>
      <w:rFonts w:ascii="Symbol" w:hAnsi="Symbol" w:cs="Symbol" w:hint="default"/>
    </w:rPr>
  </w:style>
  <w:style w:type="character" w:customStyle="1" w:styleId="WW8Num2z0">
    <w:name w:val="WW8Num2z0"/>
    <w:rsid w:val="004A737A"/>
  </w:style>
  <w:style w:type="character" w:customStyle="1" w:styleId="WW8Num3z0">
    <w:name w:val="WW8Num3z0"/>
    <w:rsid w:val="004A737A"/>
    <w:rPr>
      <w:rFonts w:hint="default"/>
    </w:rPr>
  </w:style>
  <w:style w:type="character" w:customStyle="1" w:styleId="WW8Num3z1">
    <w:name w:val="WW8Num3z1"/>
    <w:rsid w:val="004A737A"/>
  </w:style>
  <w:style w:type="character" w:customStyle="1" w:styleId="WW8Num3z2">
    <w:name w:val="WW8Num3z2"/>
    <w:rsid w:val="004A737A"/>
  </w:style>
  <w:style w:type="character" w:customStyle="1" w:styleId="WW8Num3z3">
    <w:name w:val="WW8Num3z3"/>
    <w:rsid w:val="004A737A"/>
  </w:style>
  <w:style w:type="character" w:customStyle="1" w:styleId="WW8Num3z4">
    <w:name w:val="WW8Num3z4"/>
    <w:rsid w:val="004A737A"/>
  </w:style>
  <w:style w:type="character" w:customStyle="1" w:styleId="WW8Num3z5">
    <w:name w:val="WW8Num3z5"/>
    <w:rsid w:val="004A737A"/>
  </w:style>
  <w:style w:type="character" w:customStyle="1" w:styleId="WW8Num3z6">
    <w:name w:val="WW8Num3z6"/>
    <w:rsid w:val="004A737A"/>
  </w:style>
  <w:style w:type="character" w:customStyle="1" w:styleId="WW8Num3z7">
    <w:name w:val="WW8Num3z7"/>
    <w:rsid w:val="004A737A"/>
  </w:style>
  <w:style w:type="character" w:customStyle="1" w:styleId="WW8Num3z8">
    <w:name w:val="WW8Num3z8"/>
    <w:rsid w:val="004A737A"/>
  </w:style>
  <w:style w:type="character" w:customStyle="1" w:styleId="WW8Num4z0">
    <w:name w:val="WW8Num4z0"/>
    <w:rsid w:val="004A737A"/>
    <w:rPr>
      <w:rFonts w:ascii="Times New Roman" w:eastAsia="Batang" w:hAnsi="Times New Roman" w:cs="Times New Roman" w:hint="default"/>
    </w:rPr>
  </w:style>
  <w:style w:type="character" w:customStyle="1" w:styleId="WW8Num4z1">
    <w:name w:val="WW8Num4z1"/>
    <w:rsid w:val="004A737A"/>
    <w:rPr>
      <w:rFonts w:ascii="Courier New" w:hAnsi="Courier New" w:cs="Courier New" w:hint="default"/>
    </w:rPr>
  </w:style>
  <w:style w:type="character" w:customStyle="1" w:styleId="WW8Num4z2">
    <w:name w:val="WW8Num4z2"/>
    <w:rsid w:val="004A737A"/>
    <w:rPr>
      <w:rFonts w:ascii="Wingdings" w:hAnsi="Wingdings" w:cs="Wingdings" w:hint="default"/>
    </w:rPr>
  </w:style>
  <w:style w:type="character" w:customStyle="1" w:styleId="WW8Num4z3">
    <w:name w:val="WW8Num4z3"/>
    <w:rsid w:val="004A737A"/>
    <w:rPr>
      <w:rFonts w:ascii="Symbol" w:hAnsi="Symbol" w:cs="Symbol" w:hint="default"/>
    </w:rPr>
  </w:style>
  <w:style w:type="character" w:customStyle="1" w:styleId="WW8Num5z0">
    <w:name w:val="WW8Num5z0"/>
    <w:rsid w:val="004A737A"/>
    <w:rPr>
      <w:rFonts w:hint="default"/>
    </w:rPr>
  </w:style>
  <w:style w:type="character" w:customStyle="1" w:styleId="WW8Num5z1">
    <w:name w:val="WW8Num5z1"/>
    <w:rsid w:val="004A737A"/>
  </w:style>
  <w:style w:type="character" w:customStyle="1" w:styleId="WW8Num5z2">
    <w:name w:val="WW8Num5z2"/>
    <w:rsid w:val="004A737A"/>
  </w:style>
  <w:style w:type="character" w:customStyle="1" w:styleId="WW8Num5z3">
    <w:name w:val="WW8Num5z3"/>
    <w:rsid w:val="004A737A"/>
  </w:style>
  <w:style w:type="character" w:customStyle="1" w:styleId="WW8Num5z4">
    <w:name w:val="WW8Num5z4"/>
    <w:rsid w:val="004A737A"/>
  </w:style>
  <w:style w:type="character" w:customStyle="1" w:styleId="WW8Num5z5">
    <w:name w:val="WW8Num5z5"/>
    <w:rsid w:val="004A737A"/>
  </w:style>
  <w:style w:type="character" w:customStyle="1" w:styleId="WW8Num5z6">
    <w:name w:val="WW8Num5z6"/>
    <w:rsid w:val="004A737A"/>
  </w:style>
  <w:style w:type="character" w:customStyle="1" w:styleId="WW8Num5z7">
    <w:name w:val="WW8Num5z7"/>
    <w:rsid w:val="004A737A"/>
  </w:style>
  <w:style w:type="character" w:customStyle="1" w:styleId="WW8Num5z8">
    <w:name w:val="WW8Num5z8"/>
    <w:rsid w:val="004A737A"/>
  </w:style>
  <w:style w:type="character" w:customStyle="1" w:styleId="WW8Num6z0">
    <w:name w:val="WW8Num6z0"/>
    <w:rsid w:val="004A737A"/>
    <w:rPr>
      <w:rFonts w:ascii="CTimesBold" w:hAnsi="CTimesBold" w:cs="CTimesBold" w:hint="default"/>
      <w:b w:val="0"/>
    </w:rPr>
  </w:style>
  <w:style w:type="character" w:customStyle="1" w:styleId="WW8Num6z1">
    <w:name w:val="WW8Num6z1"/>
    <w:rsid w:val="004A737A"/>
  </w:style>
  <w:style w:type="character" w:customStyle="1" w:styleId="WW8Num6z2">
    <w:name w:val="WW8Num6z2"/>
    <w:rsid w:val="004A737A"/>
  </w:style>
  <w:style w:type="character" w:customStyle="1" w:styleId="WW8Num6z3">
    <w:name w:val="WW8Num6z3"/>
    <w:rsid w:val="004A737A"/>
  </w:style>
  <w:style w:type="character" w:customStyle="1" w:styleId="WW8Num6z4">
    <w:name w:val="WW8Num6z4"/>
    <w:rsid w:val="004A737A"/>
  </w:style>
  <w:style w:type="character" w:customStyle="1" w:styleId="WW8Num6z5">
    <w:name w:val="WW8Num6z5"/>
    <w:rsid w:val="004A737A"/>
  </w:style>
  <w:style w:type="character" w:customStyle="1" w:styleId="WW8Num6z6">
    <w:name w:val="WW8Num6z6"/>
    <w:rsid w:val="004A737A"/>
  </w:style>
  <w:style w:type="character" w:customStyle="1" w:styleId="WW8Num6z7">
    <w:name w:val="WW8Num6z7"/>
    <w:rsid w:val="004A737A"/>
  </w:style>
  <w:style w:type="character" w:customStyle="1" w:styleId="WW8Num6z8">
    <w:name w:val="WW8Num6z8"/>
    <w:rsid w:val="004A737A"/>
  </w:style>
  <w:style w:type="character" w:customStyle="1" w:styleId="WW8Num7z0">
    <w:name w:val="WW8Num7z0"/>
    <w:rsid w:val="004A737A"/>
  </w:style>
  <w:style w:type="character" w:customStyle="1" w:styleId="WW8Num7z1">
    <w:name w:val="WW8Num7z1"/>
    <w:rsid w:val="004A737A"/>
  </w:style>
  <w:style w:type="character" w:customStyle="1" w:styleId="WW8Num7z2">
    <w:name w:val="WW8Num7z2"/>
    <w:rsid w:val="004A737A"/>
  </w:style>
  <w:style w:type="character" w:customStyle="1" w:styleId="WW8Num7z3">
    <w:name w:val="WW8Num7z3"/>
    <w:rsid w:val="004A737A"/>
  </w:style>
  <w:style w:type="character" w:customStyle="1" w:styleId="WW8Num7z4">
    <w:name w:val="WW8Num7z4"/>
    <w:rsid w:val="004A737A"/>
  </w:style>
  <w:style w:type="character" w:customStyle="1" w:styleId="WW8Num7z5">
    <w:name w:val="WW8Num7z5"/>
    <w:rsid w:val="004A737A"/>
  </w:style>
  <w:style w:type="character" w:customStyle="1" w:styleId="WW8Num7z6">
    <w:name w:val="WW8Num7z6"/>
    <w:rsid w:val="004A737A"/>
  </w:style>
  <w:style w:type="character" w:customStyle="1" w:styleId="WW8Num7z7">
    <w:name w:val="WW8Num7z7"/>
    <w:rsid w:val="004A737A"/>
  </w:style>
  <w:style w:type="character" w:customStyle="1" w:styleId="WW8Num7z8">
    <w:name w:val="WW8Num7z8"/>
    <w:rsid w:val="004A737A"/>
  </w:style>
  <w:style w:type="character" w:customStyle="1" w:styleId="WW8Num8z0">
    <w:name w:val="WW8Num8z0"/>
    <w:rsid w:val="004A737A"/>
    <w:rPr>
      <w:rFonts w:hint="default"/>
    </w:rPr>
  </w:style>
  <w:style w:type="character" w:customStyle="1" w:styleId="WW8Num8z1">
    <w:name w:val="WW8Num8z1"/>
    <w:rsid w:val="004A737A"/>
  </w:style>
  <w:style w:type="character" w:customStyle="1" w:styleId="WW8Num8z2">
    <w:name w:val="WW8Num8z2"/>
    <w:rsid w:val="004A737A"/>
  </w:style>
  <w:style w:type="character" w:customStyle="1" w:styleId="WW8Num8z3">
    <w:name w:val="WW8Num8z3"/>
    <w:rsid w:val="004A737A"/>
  </w:style>
  <w:style w:type="character" w:customStyle="1" w:styleId="WW8Num8z4">
    <w:name w:val="WW8Num8z4"/>
    <w:rsid w:val="004A737A"/>
  </w:style>
  <w:style w:type="character" w:customStyle="1" w:styleId="WW8Num8z5">
    <w:name w:val="WW8Num8z5"/>
    <w:rsid w:val="004A737A"/>
  </w:style>
  <w:style w:type="character" w:customStyle="1" w:styleId="WW8Num8z6">
    <w:name w:val="WW8Num8z6"/>
    <w:rsid w:val="004A737A"/>
  </w:style>
  <w:style w:type="character" w:customStyle="1" w:styleId="WW8Num8z7">
    <w:name w:val="WW8Num8z7"/>
    <w:rsid w:val="004A737A"/>
  </w:style>
  <w:style w:type="character" w:customStyle="1" w:styleId="WW8Num8z8">
    <w:name w:val="WW8Num8z8"/>
    <w:rsid w:val="004A737A"/>
  </w:style>
  <w:style w:type="character" w:customStyle="1" w:styleId="WW8Num9z0">
    <w:name w:val="WW8Num9z0"/>
    <w:rsid w:val="004A737A"/>
    <w:rPr>
      <w:rFonts w:hint="default"/>
    </w:rPr>
  </w:style>
  <w:style w:type="character" w:customStyle="1" w:styleId="WW8Num9z1">
    <w:name w:val="WW8Num9z1"/>
    <w:rsid w:val="004A737A"/>
  </w:style>
  <w:style w:type="character" w:customStyle="1" w:styleId="WW8Num9z2">
    <w:name w:val="WW8Num9z2"/>
    <w:rsid w:val="004A737A"/>
  </w:style>
  <w:style w:type="character" w:customStyle="1" w:styleId="WW8Num9z3">
    <w:name w:val="WW8Num9z3"/>
    <w:rsid w:val="004A737A"/>
  </w:style>
  <w:style w:type="character" w:customStyle="1" w:styleId="WW8Num9z4">
    <w:name w:val="WW8Num9z4"/>
    <w:rsid w:val="004A737A"/>
  </w:style>
  <w:style w:type="character" w:customStyle="1" w:styleId="WW8Num9z5">
    <w:name w:val="WW8Num9z5"/>
    <w:rsid w:val="004A737A"/>
  </w:style>
  <w:style w:type="character" w:customStyle="1" w:styleId="WW8Num9z6">
    <w:name w:val="WW8Num9z6"/>
    <w:rsid w:val="004A737A"/>
  </w:style>
  <w:style w:type="character" w:customStyle="1" w:styleId="WW8Num9z7">
    <w:name w:val="WW8Num9z7"/>
    <w:rsid w:val="004A737A"/>
  </w:style>
  <w:style w:type="character" w:customStyle="1" w:styleId="WW8Num9z8">
    <w:name w:val="WW8Num9z8"/>
    <w:rsid w:val="004A737A"/>
  </w:style>
  <w:style w:type="character" w:customStyle="1" w:styleId="WW8Num10z0">
    <w:name w:val="WW8Num10z0"/>
    <w:rsid w:val="004A737A"/>
    <w:rPr>
      <w:rFonts w:hint="default"/>
    </w:rPr>
  </w:style>
  <w:style w:type="character" w:customStyle="1" w:styleId="WW8Num10z1">
    <w:name w:val="WW8Num10z1"/>
    <w:rsid w:val="004A737A"/>
  </w:style>
  <w:style w:type="character" w:customStyle="1" w:styleId="WW8Num10z2">
    <w:name w:val="WW8Num10z2"/>
    <w:rsid w:val="004A737A"/>
  </w:style>
  <w:style w:type="character" w:customStyle="1" w:styleId="WW8Num10z3">
    <w:name w:val="WW8Num10z3"/>
    <w:rsid w:val="004A737A"/>
  </w:style>
  <w:style w:type="character" w:customStyle="1" w:styleId="WW8Num10z4">
    <w:name w:val="WW8Num10z4"/>
    <w:rsid w:val="004A737A"/>
  </w:style>
  <w:style w:type="character" w:customStyle="1" w:styleId="WW8Num10z5">
    <w:name w:val="WW8Num10z5"/>
    <w:rsid w:val="004A737A"/>
  </w:style>
  <w:style w:type="character" w:customStyle="1" w:styleId="WW8Num10z6">
    <w:name w:val="WW8Num10z6"/>
    <w:rsid w:val="004A737A"/>
  </w:style>
  <w:style w:type="character" w:customStyle="1" w:styleId="WW8Num10z7">
    <w:name w:val="WW8Num10z7"/>
    <w:rsid w:val="004A737A"/>
  </w:style>
  <w:style w:type="character" w:customStyle="1" w:styleId="WW8Num10z8">
    <w:name w:val="WW8Num10z8"/>
    <w:rsid w:val="004A737A"/>
  </w:style>
  <w:style w:type="character" w:customStyle="1" w:styleId="WW8Num11z0">
    <w:name w:val="WW8Num11z0"/>
    <w:rsid w:val="004A737A"/>
    <w:rPr>
      <w:rFonts w:hint="default"/>
      <w:sz w:val="24"/>
    </w:rPr>
  </w:style>
  <w:style w:type="character" w:customStyle="1" w:styleId="WW8Num11z1">
    <w:name w:val="WW8Num11z1"/>
    <w:rsid w:val="004A737A"/>
  </w:style>
  <w:style w:type="character" w:customStyle="1" w:styleId="WW8Num11z2">
    <w:name w:val="WW8Num11z2"/>
    <w:rsid w:val="004A737A"/>
  </w:style>
  <w:style w:type="character" w:customStyle="1" w:styleId="WW8Num11z3">
    <w:name w:val="WW8Num11z3"/>
    <w:rsid w:val="004A737A"/>
  </w:style>
  <w:style w:type="character" w:customStyle="1" w:styleId="WW8Num11z4">
    <w:name w:val="WW8Num11z4"/>
    <w:rsid w:val="004A737A"/>
  </w:style>
  <w:style w:type="character" w:customStyle="1" w:styleId="WW8Num11z5">
    <w:name w:val="WW8Num11z5"/>
    <w:rsid w:val="004A737A"/>
  </w:style>
  <w:style w:type="character" w:customStyle="1" w:styleId="WW8Num11z6">
    <w:name w:val="WW8Num11z6"/>
    <w:rsid w:val="004A737A"/>
  </w:style>
  <w:style w:type="character" w:customStyle="1" w:styleId="WW8Num11z7">
    <w:name w:val="WW8Num11z7"/>
    <w:rsid w:val="004A737A"/>
  </w:style>
  <w:style w:type="character" w:customStyle="1" w:styleId="WW8Num11z8">
    <w:name w:val="WW8Num11z8"/>
    <w:rsid w:val="004A737A"/>
  </w:style>
  <w:style w:type="character" w:customStyle="1" w:styleId="WW8Num12z0">
    <w:name w:val="WW8Num12z0"/>
    <w:rsid w:val="004A737A"/>
    <w:rPr>
      <w:rFonts w:hint="default"/>
    </w:rPr>
  </w:style>
  <w:style w:type="character" w:customStyle="1" w:styleId="WW8Num12z1">
    <w:name w:val="WW8Num12z1"/>
    <w:rsid w:val="004A737A"/>
  </w:style>
  <w:style w:type="character" w:customStyle="1" w:styleId="WW8Num12z2">
    <w:name w:val="WW8Num12z2"/>
    <w:rsid w:val="004A737A"/>
  </w:style>
  <w:style w:type="character" w:customStyle="1" w:styleId="WW8Num12z3">
    <w:name w:val="WW8Num12z3"/>
    <w:rsid w:val="004A737A"/>
  </w:style>
  <w:style w:type="character" w:customStyle="1" w:styleId="WW8Num12z4">
    <w:name w:val="WW8Num12z4"/>
    <w:rsid w:val="004A737A"/>
  </w:style>
  <w:style w:type="character" w:customStyle="1" w:styleId="WW8Num12z5">
    <w:name w:val="WW8Num12z5"/>
    <w:rsid w:val="004A737A"/>
  </w:style>
  <w:style w:type="character" w:customStyle="1" w:styleId="WW8Num12z6">
    <w:name w:val="WW8Num12z6"/>
    <w:rsid w:val="004A737A"/>
  </w:style>
  <w:style w:type="character" w:customStyle="1" w:styleId="WW8Num12z7">
    <w:name w:val="WW8Num12z7"/>
    <w:rsid w:val="004A737A"/>
  </w:style>
  <w:style w:type="character" w:customStyle="1" w:styleId="WW8Num12z8">
    <w:name w:val="WW8Num12z8"/>
    <w:rsid w:val="004A737A"/>
  </w:style>
  <w:style w:type="character" w:customStyle="1" w:styleId="WW8Num13z0">
    <w:name w:val="WW8Num13z0"/>
    <w:rsid w:val="004A737A"/>
    <w:rPr>
      <w:rFonts w:hint="default"/>
    </w:rPr>
  </w:style>
  <w:style w:type="character" w:customStyle="1" w:styleId="WW8Num13z1">
    <w:name w:val="WW8Num13z1"/>
    <w:rsid w:val="004A737A"/>
  </w:style>
  <w:style w:type="character" w:customStyle="1" w:styleId="WW8Num13z2">
    <w:name w:val="WW8Num13z2"/>
    <w:rsid w:val="004A737A"/>
  </w:style>
  <w:style w:type="character" w:customStyle="1" w:styleId="WW8Num13z3">
    <w:name w:val="WW8Num13z3"/>
    <w:rsid w:val="004A737A"/>
  </w:style>
  <w:style w:type="character" w:customStyle="1" w:styleId="WW8Num13z4">
    <w:name w:val="WW8Num13z4"/>
    <w:rsid w:val="004A737A"/>
  </w:style>
  <w:style w:type="character" w:customStyle="1" w:styleId="WW8Num13z5">
    <w:name w:val="WW8Num13z5"/>
    <w:rsid w:val="004A737A"/>
  </w:style>
  <w:style w:type="character" w:customStyle="1" w:styleId="WW8Num13z6">
    <w:name w:val="WW8Num13z6"/>
    <w:rsid w:val="004A737A"/>
  </w:style>
  <w:style w:type="character" w:customStyle="1" w:styleId="WW8Num13z7">
    <w:name w:val="WW8Num13z7"/>
    <w:rsid w:val="004A737A"/>
  </w:style>
  <w:style w:type="character" w:customStyle="1" w:styleId="WW8Num13z8">
    <w:name w:val="WW8Num13z8"/>
    <w:rsid w:val="004A737A"/>
  </w:style>
  <w:style w:type="character" w:customStyle="1" w:styleId="WW8Num14z0">
    <w:name w:val="WW8Num14z0"/>
    <w:rsid w:val="004A737A"/>
    <w:rPr>
      <w:rFonts w:hint="default"/>
    </w:rPr>
  </w:style>
  <w:style w:type="character" w:customStyle="1" w:styleId="WW8Num14z1">
    <w:name w:val="WW8Num14z1"/>
    <w:rsid w:val="004A737A"/>
  </w:style>
  <w:style w:type="character" w:customStyle="1" w:styleId="WW8Num14z2">
    <w:name w:val="WW8Num14z2"/>
    <w:rsid w:val="004A737A"/>
  </w:style>
  <w:style w:type="character" w:customStyle="1" w:styleId="WW8Num14z3">
    <w:name w:val="WW8Num14z3"/>
    <w:rsid w:val="004A737A"/>
  </w:style>
  <w:style w:type="character" w:customStyle="1" w:styleId="WW8Num14z4">
    <w:name w:val="WW8Num14z4"/>
    <w:rsid w:val="004A737A"/>
  </w:style>
  <w:style w:type="character" w:customStyle="1" w:styleId="WW8Num14z5">
    <w:name w:val="WW8Num14z5"/>
    <w:rsid w:val="004A737A"/>
  </w:style>
  <w:style w:type="character" w:customStyle="1" w:styleId="WW8Num14z6">
    <w:name w:val="WW8Num14z6"/>
    <w:rsid w:val="004A737A"/>
  </w:style>
  <w:style w:type="character" w:customStyle="1" w:styleId="WW8Num14z7">
    <w:name w:val="WW8Num14z7"/>
    <w:rsid w:val="004A737A"/>
  </w:style>
  <w:style w:type="character" w:customStyle="1" w:styleId="WW8Num14z8">
    <w:name w:val="WW8Num14z8"/>
    <w:rsid w:val="004A737A"/>
  </w:style>
  <w:style w:type="character" w:customStyle="1" w:styleId="WW8Num15z0">
    <w:name w:val="WW8Num15z0"/>
    <w:rsid w:val="004A737A"/>
  </w:style>
  <w:style w:type="character" w:customStyle="1" w:styleId="WW8Num15z1">
    <w:name w:val="WW8Num15z1"/>
    <w:rsid w:val="004A737A"/>
  </w:style>
  <w:style w:type="character" w:customStyle="1" w:styleId="WW8Num15z2">
    <w:name w:val="WW8Num15z2"/>
    <w:rsid w:val="004A737A"/>
  </w:style>
  <w:style w:type="character" w:customStyle="1" w:styleId="WW8Num15z3">
    <w:name w:val="WW8Num15z3"/>
    <w:rsid w:val="004A737A"/>
  </w:style>
  <w:style w:type="character" w:customStyle="1" w:styleId="WW8Num15z4">
    <w:name w:val="WW8Num15z4"/>
    <w:rsid w:val="004A737A"/>
  </w:style>
  <w:style w:type="character" w:customStyle="1" w:styleId="WW8Num15z5">
    <w:name w:val="WW8Num15z5"/>
    <w:rsid w:val="004A737A"/>
  </w:style>
  <w:style w:type="character" w:customStyle="1" w:styleId="WW8Num15z6">
    <w:name w:val="WW8Num15z6"/>
    <w:rsid w:val="004A737A"/>
  </w:style>
  <w:style w:type="character" w:customStyle="1" w:styleId="WW8Num15z7">
    <w:name w:val="WW8Num15z7"/>
    <w:rsid w:val="004A737A"/>
  </w:style>
  <w:style w:type="character" w:customStyle="1" w:styleId="WW8Num15z8">
    <w:name w:val="WW8Num15z8"/>
    <w:rsid w:val="004A737A"/>
  </w:style>
  <w:style w:type="character" w:customStyle="1" w:styleId="WW8Num16z0">
    <w:name w:val="WW8Num16z0"/>
    <w:rsid w:val="004A737A"/>
    <w:rPr>
      <w:rFonts w:ascii="Times New Roman" w:eastAsia="Times New Roman" w:hAnsi="Times New Roman" w:cs="Times New Roman" w:hint="default"/>
      <w:b/>
    </w:rPr>
  </w:style>
  <w:style w:type="character" w:customStyle="1" w:styleId="WW8Num16z1">
    <w:name w:val="WW8Num16z1"/>
    <w:rsid w:val="004A737A"/>
    <w:rPr>
      <w:rFonts w:ascii="Courier New" w:hAnsi="Courier New" w:cs="Courier New" w:hint="default"/>
    </w:rPr>
  </w:style>
  <w:style w:type="character" w:customStyle="1" w:styleId="WW8Num16z2">
    <w:name w:val="WW8Num16z2"/>
    <w:rsid w:val="004A737A"/>
    <w:rPr>
      <w:rFonts w:ascii="Wingdings" w:hAnsi="Wingdings" w:cs="Wingdings" w:hint="default"/>
    </w:rPr>
  </w:style>
  <w:style w:type="character" w:customStyle="1" w:styleId="WW8Num16z3">
    <w:name w:val="WW8Num16z3"/>
    <w:rsid w:val="004A737A"/>
    <w:rPr>
      <w:rFonts w:ascii="Symbol" w:hAnsi="Symbol" w:cs="Symbol" w:hint="default"/>
    </w:rPr>
  </w:style>
  <w:style w:type="character" w:customStyle="1" w:styleId="WW8Num17z0">
    <w:name w:val="WW8Num17z0"/>
    <w:rsid w:val="004A737A"/>
    <w:rPr>
      <w:rFonts w:hint="default"/>
    </w:rPr>
  </w:style>
  <w:style w:type="character" w:customStyle="1" w:styleId="WW8Num17z1">
    <w:name w:val="WW8Num17z1"/>
    <w:rsid w:val="004A737A"/>
    <w:rPr>
      <w:rFonts w:ascii="Courier New" w:hAnsi="Courier New" w:cs="Courier New" w:hint="default"/>
    </w:rPr>
  </w:style>
  <w:style w:type="character" w:customStyle="1" w:styleId="WW8Num17z2">
    <w:name w:val="WW8Num17z2"/>
    <w:rsid w:val="004A737A"/>
    <w:rPr>
      <w:rFonts w:hint="default"/>
      <w:b w:val="0"/>
    </w:rPr>
  </w:style>
  <w:style w:type="character" w:customStyle="1" w:styleId="WW8Num17z3">
    <w:name w:val="WW8Num17z3"/>
    <w:rsid w:val="004A737A"/>
    <w:rPr>
      <w:rFonts w:ascii="Symbol" w:hAnsi="Symbol" w:cs="Symbol" w:hint="default"/>
    </w:rPr>
  </w:style>
  <w:style w:type="character" w:customStyle="1" w:styleId="WW8Num17z5">
    <w:name w:val="WW8Num17z5"/>
    <w:rsid w:val="004A737A"/>
    <w:rPr>
      <w:rFonts w:ascii="Wingdings" w:hAnsi="Wingdings" w:cs="Wingdings" w:hint="default"/>
    </w:rPr>
  </w:style>
  <w:style w:type="character" w:customStyle="1" w:styleId="WW8Num18z0">
    <w:name w:val="WW8Num18z0"/>
    <w:rsid w:val="004A737A"/>
    <w:rPr>
      <w:rFonts w:ascii="CTimesBold" w:hAnsi="CTimesBold" w:cs="CTimesBold" w:hint="default"/>
      <w:b w:val="0"/>
      <w:sz w:val="22"/>
      <w:szCs w:val="22"/>
    </w:rPr>
  </w:style>
  <w:style w:type="character" w:customStyle="1" w:styleId="WW8Num18z1">
    <w:name w:val="WW8Num18z1"/>
    <w:rsid w:val="004A737A"/>
  </w:style>
  <w:style w:type="character" w:customStyle="1" w:styleId="WW8Num18z2">
    <w:name w:val="WW8Num18z2"/>
    <w:rsid w:val="004A737A"/>
  </w:style>
  <w:style w:type="character" w:customStyle="1" w:styleId="WW8Num18z3">
    <w:name w:val="WW8Num18z3"/>
    <w:rsid w:val="004A737A"/>
  </w:style>
  <w:style w:type="character" w:customStyle="1" w:styleId="WW8Num18z4">
    <w:name w:val="WW8Num18z4"/>
    <w:rsid w:val="004A737A"/>
  </w:style>
  <w:style w:type="character" w:customStyle="1" w:styleId="WW8Num18z5">
    <w:name w:val="WW8Num18z5"/>
    <w:rsid w:val="004A737A"/>
  </w:style>
  <w:style w:type="character" w:customStyle="1" w:styleId="WW8Num18z6">
    <w:name w:val="WW8Num18z6"/>
    <w:rsid w:val="004A737A"/>
  </w:style>
  <w:style w:type="character" w:customStyle="1" w:styleId="WW8Num18z7">
    <w:name w:val="WW8Num18z7"/>
    <w:rsid w:val="004A737A"/>
  </w:style>
  <w:style w:type="character" w:customStyle="1" w:styleId="WW8Num18z8">
    <w:name w:val="WW8Num18z8"/>
    <w:rsid w:val="004A737A"/>
  </w:style>
  <w:style w:type="character" w:customStyle="1" w:styleId="WW8Num19z0">
    <w:name w:val="WW8Num19z0"/>
    <w:rsid w:val="004A737A"/>
  </w:style>
  <w:style w:type="character" w:customStyle="1" w:styleId="WW8Num19z1">
    <w:name w:val="WW8Num19z1"/>
    <w:rsid w:val="004A737A"/>
  </w:style>
  <w:style w:type="character" w:customStyle="1" w:styleId="WW8Num19z2">
    <w:name w:val="WW8Num19z2"/>
    <w:rsid w:val="004A737A"/>
  </w:style>
  <w:style w:type="character" w:customStyle="1" w:styleId="WW8Num19z3">
    <w:name w:val="WW8Num19z3"/>
    <w:rsid w:val="004A737A"/>
  </w:style>
  <w:style w:type="character" w:customStyle="1" w:styleId="WW8Num19z4">
    <w:name w:val="WW8Num19z4"/>
    <w:rsid w:val="004A737A"/>
  </w:style>
  <w:style w:type="character" w:customStyle="1" w:styleId="WW8Num19z5">
    <w:name w:val="WW8Num19z5"/>
    <w:rsid w:val="004A737A"/>
  </w:style>
  <w:style w:type="character" w:customStyle="1" w:styleId="WW8Num19z6">
    <w:name w:val="WW8Num19z6"/>
    <w:rsid w:val="004A737A"/>
  </w:style>
  <w:style w:type="character" w:customStyle="1" w:styleId="WW8Num19z7">
    <w:name w:val="WW8Num19z7"/>
    <w:rsid w:val="004A737A"/>
  </w:style>
  <w:style w:type="character" w:customStyle="1" w:styleId="WW8Num19z8">
    <w:name w:val="WW8Num19z8"/>
    <w:rsid w:val="004A737A"/>
  </w:style>
  <w:style w:type="character" w:customStyle="1" w:styleId="WW8Num20z0">
    <w:name w:val="WW8Num20z0"/>
    <w:rsid w:val="004A737A"/>
    <w:rPr>
      <w:rFonts w:hint="default"/>
    </w:rPr>
  </w:style>
  <w:style w:type="character" w:customStyle="1" w:styleId="WW8Num20z1">
    <w:name w:val="WW8Num20z1"/>
    <w:rsid w:val="004A737A"/>
  </w:style>
  <w:style w:type="character" w:customStyle="1" w:styleId="WW8Num20z2">
    <w:name w:val="WW8Num20z2"/>
    <w:rsid w:val="004A737A"/>
  </w:style>
  <w:style w:type="character" w:customStyle="1" w:styleId="WW8Num20z3">
    <w:name w:val="WW8Num20z3"/>
    <w:rsid w:val="004A737A"/>
  </w:style>
  <w:style w:type="character" w:customStyle="1" w:styleId="WW8Num20z4">
    <w:name w:val="WW8Num20z4"/>
    <w:rsid w:val="004A737A"/>
  </w:style>
  <w:style w:type="character" w:customStyle="1" w:styleId="WW8Num20z5">
    <w:name w:val="WW8Num20z5"/>
    <w:rsid w:val="004A737A"/>
  </w:style>
  <w:style w:type="character" w:customStyle="1" w:styleId="WW8Num20z6">
    <w:name w:val="WW8Num20z6"/>
    <w:rsid w:val="004A737A"/>
  </w:style>
  <w:style w:type="character" w:customStyle="1" w:styleId="WW8Num20z7">
    <w:name w:val="WW8Num20z7"/>
    <w:rsid w:val="004A737A"/>
  </w:style>
  <w:style w:type="character" w:customStyle="1" w:styleId="WW8Num20z8">
    <w:name w:val="WW8Num20z8"/>
    <w:rsid w:val="004A737A"/>
  </w:style>
  <w:style w:type="character" w:customStyle="1" w:styleId="WW8Num21z0">
    <w:name w:val="WW8Num21z0"/>
    <w:rsid w:val="004A737A"/>
    <w:rPr>
      <w:rFonts w:hint="default"/>
    </w:rPr>
  </w:style>
  <w:style w:type="character" w:customStyle="1" w:styleId="WW8Num21z1">
    <w:name w:val="WW8Num21z1"/>
    <w:rsid w:val="004A737A"/>
  </w:style>
  <w:style w:type="character" w:customStyle="1" w:styleId="WW8Num21z2">
    <w:name w:val="WW8Num21z2"/>
    <w:rsid w:val="004A737A"/>
  </w:style>
  <w:style w:type="character" w:customStyle="1" w:styleId="WW8Num21z3">
    <w:name w:val="WW8Num21z3"/>
    <w:rsid w:val="004A737A"/>
  </w:style>
  <w:style w:type="character" w:customStyle="1" w:styleId="WW8Num21z4">
    <w:name w:val="WW8Num21z4"/>
    <w:rsid w:val="004A737A"/>
  </w:style>
  <w:style w:type="character" w:customStyle="1" w:styleId="WW8Num21z5">
    <w:name w:val="WW8Num21z5"/>
    <w:rsid w:val="004A737A"/>
  </w:style>
  <w:style w:type="character" w:customStyle="1" w:styleId="WW8Num21z6">
    <w:name w:val="WW8Num21z6"/>
    <w:rsid w:val="004A737A"/>
  </w:style>
  <w:style w:type="character" w:customStyle="1" w:styleId="WW8Num21z7">
    <w:name w:val="WW8Num21z7"/>
    <w:rsid w:val="004A737A"/>
  </w:style>
  <w:style w:type="character" w:customStyle="1" w:styleId="WW8Num21z8">
    <w:name w:val="WW8Num21z8"/>
    <w:rsid w:val="004A737A"/>
  </w:style>
  <w:style w:type="character" w:customStyle="1" w:styleId="WW8Num22z0">
    <w:name w:val="WW8Num22z0"/>
    <w:rsid w:val="004A737A"/>
    <w:rPr>
      <w:rFonts w:hint="default"/>
    </w:rPr>
  </w:style>
  <w:style w:type="character" w:customStyle="1" w:styleId="WW8Num22z1">
    <w:name w:val="WW8Num22z1"/>
    <w:rsid w:val="004A737A"/>
  </w:style>
  <w:style w:type="character" w:customStyle="1" w:styleId="WW8Num22z2">
    <w:name w:val="WW8Num22z2"/>
    <w:rsid w:val="004A737A"/>
  </w:style>
  <w:style w:type="character" w:customStyle="1" w:styleId="WW8Num22z3">
    <w:name w:val="WW8Num22z3"/>
    <w:rsid w:val="004A737A"/>
  </w:style>
  <w:style w:type="character" w:customStyle="1" w:styleId="WW8Num22z4">
    <w:name w:val="WW8Num22z4"/>
    <w:rsid w:val="004A737A"/>
  </w:style>
  <w:style w:type="character" w:customStyle="1" w:styleId="WW8Num22z5">
    <w:name w:val="WW8Num22z5"/>
    <w:rsid w:val="004A737A"/>
  </w:style>
  <w:style w:type="character" w:customStyle="1" w:styleId="WW8Num22z6">
    <w:name w:val="WW8Num22z6"/>
    <w:rsid w:val="004A737A"/>
  </w:style>
  <w:style w:type="character" w:customStyle="1" w:styleId="WW8Num22z7">
    <w:name w:val="WW8Num22z7"/>
    <w:rsid w:val="004A737A"/>
  </w:style>
  <w:style w:type="character" w:customStyle="1" w:styleId="WW8Num22z8">
    <w:name w:val="WW8Num22z8"/>
    <w:rsid w:val="004A737A"/>
  </w:style>
  <w:style w:type="character" w:styleId="PageNumber">
    <w:name w:val="page number"/>
    <w:basedOn w:val="DefaultParagraphFont"/>
    <w:rsid w:val="004A737A"/>
  </w:style>
  <w:style w:type="character" w:customStyle="1" w:styleId="CharChar5">
    <w:name w:val="Char Char5"/>
    <w:rsid w:val="004A737A"/>
    <w:rPr>
      <w:rFonts w:ascii="CTimesBold" w:hAnsi="CTimesBold" w:cs="CTimesBold"/>
      <w:sz w:val="22"/>
      <w:lang w:val="en-US" w:eastAsia="ar-SA" w:bidi="ar-SA"/>
    </w:rPr>
  </w:style>
  <w:style w:type="character" w:customStyle="1" w:styleId="CharChar7">
    <w:name w:val="Char Char7"/>
    <w:rsid w:val="004A737A"/>
    <w:rPr>
      <w:rFonts w:cs="Arial"/>
      <w:b/>
      <w:bCs/>
      <w:kern w:val="1"/>
      <w:sz w:val="30"/>
      <w:szCs w:val="32"/>
      <w:lang w:val="sr-Cyrl-CS" w:eastAsia="ar-SA" w:bidi="ar-SA"/>
    </w:rPr>
  </w:style>
  <w:style w:type="character" w:customStyle="1" w:styleId="CharChar6">
    <w:name w:val="Char Char6"/>
    <w:rsid w:val="004A737A"/>
    <w:rPr>
      <w:rFonts w:ascii="CTimesBold" w:hAnsi="CTimesBold" w:cs="CTimesBold"/>
      <w:sz w:val="22"/>
      <w:lang w:val="en-US" w:eastAsia="ar-SA" w:bidi="ar-SA"/>
    </w:rPr>
  </w:style>
  <w:style w:type="character" w:customStyle="1" w:styleId="CharChar8">
    <w:name w:val="Char Char8"/>
    <w:rsid w:val="004A737A"/>
    <w:rPr>
      <w:rFonts w:cs="Arial"/>
      <w:b/>
      <w:bCs/>
      <w:kern w:val="1"/>
      <w:sz w:val="30"/>
      <w:szCs w:val="32"/>
      <w:lang w:val="en-US" w:eastAsia="ar-SA" w:bidi="ar-SA"/>
    </w:rPr>
  </w:style>
  <w:style w:type="character" w:styleId="Hyperlink">
    <w:name w:val="Hyperlink"/>
    <w:rsid w:val="004A737A"/>
    <w:rPr>
      <w:color w:val="0000FF"/>
      <w:u w:val="single"/>
    </w:rPr>
  </w:style>
  <w:style w:type="character" w:styleId="FollowedHyperlink">
    <w:name w:val="FollowedHyperlink"/>
    <w:rsid w:val="004A737A"/>
    <w:rPr>
      <w:color w:val="800080"/>
      <w:u w:val="single"/>
    </w:rPr>
  </w:style>
  <w:style w:type="character" w:customStyle="1" w:styleId="CharChar1">
    <w:name w:val="Char Char1"/>
    <w:rsid w:val="004A737A"/>
    <w:rPr>
      <w:rFonts w:ascii="CTimesRoman" w:hAnsi="CTimesRoman" w:cs="CTimesRoman"/>
      <w:lang w:val="sr-Cyrl-CS" w:eastAsia="ar-SA" w:bidi="ar-SA"/>
    </w:rPr>
  </w:style>
  <w:style w:type="character" w:customStyle="1" w:styleId="CharChar4">
    <w:name w:val="Char Char4"/>
    <w:rsid w:val="004A737A"/>
    <w:rPr>
      <w:sz w:val="24"/>
      <w:lang w:val="sr-Cyrl-CS" w:eastAsia="ar-SA" w:bidi="ar-SA"/>
    </w:rPr>
  </w:style>
  <w:style w:type="character" w:customStyle="1" w:styleId="BalloonTextChar">
    <w:name w:val="Balloon Text Char"/>
    <w:rsid w:val="004A737A"/>
    <w:rPr>
      <w:rFonts w:ascii="Tahoma" w:hAnsi="Tahoma" w:cs="Tahoma"/>
      <w:sz w:val="16"/>
      <w:szCs w:val="16"/>
      <w:lang w:val="sr-Cyrl-CS"/>
    </w:rPr>
  </w:style>
  <w:style w:type="character" w:customStyle="1" w:styleId="CharChar">
    <w:name w:val="Char Char"/>
    <w:rsid w:val="004A737A"/>
    <w:rPr>
      <w:rFonts w:ascii="Tahoma" w:hAnsi="Tahoma" w:cs="Tahoma"/>
      <w:sz w:val="16"/>
      <w:szCs w:val="16"/>
      <w:lang w:val="sr-Cyrl-CS" w:eastAsia="ar-SA" w:bidi="ar-SA"/>
    </w:rPr>
  </w:style>
  <w:style w:type="character" w:customStyle="1" w:styleId="BodyTextIndent3Char1">
    <w:name w:val="Body Text Indent 3 Char1"/>
    <w:rsid w:val="004A737A"/>
    <w:rPr>
      <w:rFonts w:ascii="CTimesBold" w:hAnsi="CTimesBold" w:cs="CTimesBold"/>
      <w:sz w:val="22"/>
      <w:lang w:val="en-US" w:eastAsia="ar-SA" w:bidi="ar-SA"/>
    </w:rPr>
  </w:style>
  <w:style w:type="character" w:customStyle="1" w:styleId="CharChar3">
    <w:name w:val="Char Char3"/>
    <w:rsid w:val="004A737A"/>
    <w:rPr>
      <w:sz w:val="24"/>
      <w:lang w:val="sr-Cyrl-CS" w:eastAsia="ar-SA" w:bidi="ar-SA"/>
    </w:rPr>
  </w:style>
  <w:style w:type="character" w:customStyle="1" w:styleId="CharChar2">
    <w:name w:val="Char Char2"/>
    <w:rsid w:val="004A737A"/>
    <w:rPr>
      <w:rFonts w:ascii="CTimesRoman" w:hAnsi="CTimesRoman" w:cs="CTimesRoman"/>
      <w:sz w:val="24"/>
      <w:lang w:val="sr-Cyrl-CS" w:eastAsia="ar-SA" w:bidi="ar-SA"/>
    </w:rPr>
  </w:style>
  <w:style w:type="character" w:customStyle="1" w:styleId="CharChar20">
    <w:name w:val="Char Char2"/>
    <w:rsid w:val="004A737A"/>
    <w:rPr>
      <w:rFonts w:ascii="CTimesRoman" w:hAnsi="CTimesRoman" w:cs="CTimesRoman"/>
      <w:sz w:val="24"/>
      <w:lang w:val="sr-Cyrl-CS" w:eastAsia="ar-SA" w:bidi="ar-SA"/>
    </w:rPr>
  </w:style>
  <w:style w:type="character" w:customStyle="1" w:styleId="CharChar0">
    <w:name w:val="Char Char"/>
    <w:rsid w:val="004A737A"/>
    <w:rPr>
      <w:rFonts w:ascii="CTimesRoman" w:hAnsi="CTimesRoman" w:cs="CTimesRoman"/>
      <w:sz w:val="24"/>
      <w:lang w:val="sr-Cyrl-CS" w:eastAsia="ar-SA" w:bidi="ar-SA"/>
    </w:rPr>
  </w:style>
  <w:style w:type="character" w:customStyle="1" w:styleId="CharChar10">
    <w:name w:val="Char Char1"/>
    <w:rsid w:val="004A737A"/>
    <w:rPr>
      <w:rFonts w:ascii="CTimesRoman" w:hAnsi="CTimesRoman" w:cs="CTimesRoman"/>
      <w:sz w:val="24"/>
      <w:lang w:val="sr-Cyrl-CS" w:eastAsia="ar-SA" w:bidi="ar-SA"/>
    </w:rPr>
  </w:style>
  <w:style w:type="character" w:customStyle="1" w:styleId="CharChar30">
    <w:name w:val="Char Char3"/>
    <w:rsid w:val="004A737A"/>
    <w:rPr>
      <w:rFonts w:ascii="CTimesBold" w:hAnsi="CTimesBold" w:cs="CTimesBold"/>
      <w:sz w:val="22"/>
      <w:lang w:val="en-US" w:eastAsia="ar-SA" w:bidi="ar-SA"/>
    </w:rPr>
  </w:style>
  <w:style w:type="character" w:customStyle="1" w:styleId="FooterChar">
    <w:name w:val="Footer Char"/>
    <w:rsid w:val="004A737A"/>
    <w:rPr>
      <w:rFonts w:ascii="CTimesRoman" w:hAnsi="CTimesRoman" w:cs="CTimesRoman"/>
      <w:sz w:val="24"/>
      <w:lang w:val="sr-Cyrl-CS"/>
    </w:rPr>
  </w:style>
  <w:style w:type="character" w:customStyle="1" w:styleId="HeaderChar">
    <w:name w:val="Header Char"/>
    <w:rsid w:val="004A737A"/>
    <w:rPr>
      <w:rFonts w:ascii="CTimesRoman" w:hAnsi="CTimesRoman" w:cs="CTimesRoman"/>
      <w:sz w:val="24"/>
      <w:lang w:val="sr-Cyrl-CS"/>
    </w:rPr>
  </w:style>
  <w:style w:type="character" w:customStyle="1" w:styleId="BodyTextChar">
    <w:name w:val="Body Text Char"/>
    <w:rsid w:val="004A737A"/>
    <w:rPr>
      <w:rFonts w:ascii="CTimesRoman" w:hAnsi="CTimesRoman" w:cs="CTimesRoman"/>
      <w:sz w:val="24"/>
      <w:lang w:val="sr-Cyrl-CS"/>
    </w:rPr>
  </w:style>
  <w:style w:type="character" w:styleId="Strong">
    <w:name w:val="Strong"/>
    <w:qFormat/>
    <w:rsid w:val="004A737A"/>
    <w:rPr>
      <w:b/>
      <w:bCs/>
    </w:rPr>
  </w:style>
  <w:style w:type="paragraph" w:customStyle="1" w:styleId="Heading">
    <w:name w:val="Heading"/>
    <w:basedOn w:val="Normal"/>
    <w:next w:val="BodyText"/>
    <w:rsid w:val="004A737A"/>
    <w:pPr>
      <w:keepNext/>
      <w:spacing w:before="240" w:after="120"/>
    </w:pPr>
    <w:rPr>
      <w:rFonts w:ascii="Arial" w:eastAsia="Microsoft YaHei" w:hAnsi="Arial" w:cs="Mangal"/>
      <w:sz w:val="28"/>
      <w:szCs w:val="28"/>
    </w:rPr>
  </w:style>
  <w:style w:type="paragraph" w:styleId="BodyText">
    <w:name w:val="Body Text"/>
    <w:basedOn w:val="Normal"/>
    <w:link w:val="BodyTextChar1"/>
    <w:rsid w:val="004A737A"/>
    <w:pPr>
      <w:spacing w:after="120"/>
    </w:pPr>
    <w:rPr>
      <w:rFonts w:ascii="CTimesRoman" w:hAnsi="CTimesRoman" w:cs="CTimesRoman"/>
    </w:rPr>
  </w:style>
  <w:style w:type="character" w:customStyle="1" w:styleId="BodyTextChar1">
    <w:name w:val="Body Text Char1"/>
    <w:basedOn w:val="DefaultParagraphFont"/>
    <w:link w:val="BodyText"/>
    <w:rsid w:val="004A737A"/>
    <w:rPr>
      <w:rFonts w:ascii="CTimesRoman" w:eastAsia="Times New Roman" w:hAnsi="CTimesRoman" w:cs="CTimesRoman"/>
      <w:sz w:val="24"/>
      <w:szCs w:val="20"/>
      <w:lang w:val="sr-Cyrl-CS" w:eastAsia="ar-SA"/>
    </w:rPr>
  </w:style>
  <w:style w:type="paragraph" w:styleId="List">
    <w:name w:val="List"/>
    <w:basedOn w:val="BodyText"/>
    <w:rsid w:val="004A737A"/>
    <w:rPr>
      <w:rFonts w:cs="Mangal"/>
    </w:rPr>
  </w:style>
  <w:style w:type="paragraph" w:styleId="Caption">
    <w:name w:val="caption"/>
    <w:basedOn w:val="Normal"/>
    <w:qFormat/>
    <w:rsid w:val="004A737A"/>
    <w:pPr>
      <w:suppressLineNumbers/>
      <w:spacing w:before="120" w:after="120"/>
    </w:pPr>
    <w:rPr>
      <w:rFonts w:cs="Mangal"/>
      <w:i/>
      <w:iCs/>
      <w:szCs w:val="24"/>
    </w:rPr>
  </w:style>
  <w:style w:type="paragraph" w:customStyle="1" w:styleId="Index">
    <w:name w:val="Index"/>
    <w:basedOn w:val="Normal"/>
    <w:rsid w:val="004A737A"/>
    <w:pPr>
      <w:suppressLineNumbers/>
    </w:pPr>
    <w:rPr>
      <w:rFonts w:cs="Mangal"/>
    </w:rPr>
  </w:style>
  <w:style w:type="paragraph" w:styleId="BodyTextIndent3">
    <w:name w:val="Body Text Indent 3"/>
    <w:basedOn w:val="Normal"/>
    <w:link w:val="BodyTextIndent3Char"/>
    <w:rsid w:val="004A737A"/>
    <w:pPr>
      <w:widowControl/>
      <w:tabs>
        <w:tab w:val="clear" w:pos="1440"/>
      </w:tabs>
      <w:ind w:right="-55" w:firstLine="720"/>
    </w:pPr>
    <w:rPr>
      <w:rFonts w:ascii="CTimesBold" w:hAnsi="CTimesBold" w:cs="CTimesBold"/>
      <w:sz w:val="22"/>
      <w:lang w:val="en-US"/>
    </w:rPr>
  </w:style>
  <w:style w:type="character" w:customStyle="1" w:styleId="BodyTextIndent3Char">
    <w:name w:val="Body Text Indent 3 Char"/>
    <w:basedOn w:val="DefaultParagraphFont"/>
    <w:link w:val="BodyTextIndent3"/>
    <w:rsid w:val="004A737A"/>
    <w:rPr>
      <w:rFonts w:ascii="CTimesBold" w:eastAsia="Times New Roman" w:hAnsi="CTimesBold" w:cs="CTimesBold"/>
      <w:szCs w:val="20"/>
      <w:lang w:eastAsia="ar-SA"/>
    </w:rPr>
  </w:style>
  <w:style w:type="paragraph" w:styleId="Footer">
    <w:name w:val="footer"/>
    <w:basedOn w:val="Normal"/>
    <w:link w:val="FooterChar1"/>
    <w:rsid w:val="004A737A"/>
    <w:pPr>
      <w:tabs>
        <w:tab w:val="clear" w:pos="1440"/>
        <w:tab w:val="center" w:pos="4320"/>
        <w:tab w:val="right" w:pos="8640"/>
      </w:tabs>
    </w:pPr>
  </w:style>
  <w:style w:type="character" w:customStyle="1" w:styleId="FooterChar1">
    <w:name w:val="Footer Char1"/>
    <w:basedOn w:val="DefaultParagraphFont"/>
    <w:link w:val="Footer"/>
    <w:rsid w:val="004A737A"/>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4A737A"/>
    <w:pPr>
      <w:widowControl/>
      <w:tabs>
        <w:tab w:val="clear" w:pos="1440"/>
      </w:tabs>
      <w:jc w:val="center"/>
    </w:pPr>
    <w:rPr>
      <w:rFonts w:ascii="Arial" w:hAnsi="Arial" w:cs="Arial"/>
      <w:b/>
      <w:bCs/>
      <w:szCs w:val="24"/>
      <w:u w:val="single"/>
    </w:rPr>
  </w:style>
  <w:style w:type="character" w:customStyle="1" w:styleId="TitleChar">
    <w:name w:val="Title Char"/>
    <w:basedOn w:val="DefaultParagraphFont"/>
    <w:link w:val="Title"/>
    <w:rsid w:val="004A737A"/>
    <w:rPr>
      <w:rFonts w:ascii="Arial" w:eastAsia="Times New Roman" w:hAnsi="Arial" w:cs="Arial"/>
      <w:b/>
      <w:bCs/>
      <w:sz w:val="24"/>
      <w:szCs w:val="24"/>
      <w:u w:val="single"/>
      <w:lang w:val="sr-Cyrl-CS" w:eastAsia="ar-SA"/>
    </w:rPr>
  </w:style>
  <w:style w:type="paragraph" w:styleId="Subtitle">
    <w:name w:val="Subtitle"/>
    <w:basedOn w:val="Heading"/>
    <w:next w:val="BodyText"/>
    <w:link w:val="SubtitleChar"/>
    <w:qFormat/>
    <w:rsid w:val="004A737A"/>
    <w:pPr>
      <w:jc w:val="center"/>
    </w:pPr>
    <w:rPr>
      <w:i/>
      <w:iCs/>
    </w:rPr>
  </w:style>
  <w:style w:type="character" w:customStyle="1" w:styleId="SubtitleChar">
    <w:name w:val="Subtitle Char"/>
    <w:basedOn w:val="DefaultParagraphFont"/>
    <w:link w:val="Subtitle"/>
    <w:rsid w:val="004A737A"/>
    <w:rPr>
      <w:rFonts w:ascii="Arial" w:eastAsia="Microsoft YaHei" w:hAnsi="Arial" w:cs="Mangal"/>
      <w:i/>
      <w:iCs/>
      <w:sz w:val="28"/>
      <w:szCs w:val="28"/>
      <w:lang w:val="sr-Cyrl-CS" w:eastAsia="ar-SA"/>
    </w:rPr>
  </w:style>
  <w:style w:type="paragraph" w:styleId="Header">
    <w:name w:val="header"/>
    <w:basedOn w:val="Normal"/>
    <w:link w:val="HeaderChar1"/>
    <w:rsid w:val="004A737A"/>
    <w:pPr>
      <w:tabs>
        <w:tab w:val="clear" w:pos="1440"/>
        <w:tab w:val="center" w:pos="4320"/>
        <w:tab w:val="right" w:pos="8640"/>
      </w:tabs>
    </w:pPr>
  </w:style>
  <w:style w:type="character" w:customStyle="1" w:styleId="HeaderChar1">
    <w:name w:val="Header Char1"/>
    <w:basedOn w:val="DefaultParagraphFont"/>
    <w:link w:val="Header"/>
    <w:rsid w:val="004A737A"/>
    <w:rPr>
      <w:rFonts w:ascii="Times New Roman" w:eastAsia="Times New Roman" w:hAnsi="Times New Roman" w:cs="Times New Roman"/>
      <w:sz w:val="24"/>
      <w:szCs w:val="20"/>
      <w:lang w:val="sr-Cyrl-CS" w:eastAsia="ar-SA"/>
    </w:rPr>
  </w:style>
  <w:style w:type="paragraph" w:styleId="ListBullet">
    <w:name w:val="List Bullet"/>
    <w:basedOn w:val="Normal"/>
    <w:rsid w:val="004A737A"/>
    <w:pPr>
      <w:tabs>
        <w:tab w:val="num" w:pos="360"/>
      </w:tabs>
      <w:ind w:left="360" w:hanging="360"/>
    </w:pPr>
  </w:style>
  <w:style w:type="paragraph" w:styleId="BodyTextIndent">
    <w:name w:val="Body Text Indent"/>
    <w:basedOn w:val="Normal"/>
    <w:link w:val="BodyTextIndentChar"/>
    <w:rsid w:val="004A737A"/>
    <w:pPr>
      <w:spacing w:after="120"/>
      <w:ind w:left="360"/>
    </w:pPr>
  </w:style>
  <w:style w:type="character" w:customStyle="1" w:styleId="BodyTextIndentChar">
    <w:name w:val="Body Text Indent Char"/>
    <w:basedOn w:val="DefaultParagraphFont"/>
    <w:link w:val="BodyTextIndent"/>
    <w:rsid w:val="004A737A"/>
    <w:rPr>
      <w:rFonts w:ascii="Times New Roman" w:eastAsia="Times New Roman" w:hAnsi="Times New Roman" w:cs="Times New Roman"/>
      <w:sz w:val="24"/>
      <w:szCs w:val="20"/>
      <w:lang w:val="sr-Cyrl-CS" w:eastAsia="ar-SA"/>
    </w:rPr>
  </w:style>
  <w:style w:type="paragraph" w:customStyle="1" w:styleId="a">
    <w:name w:val="_"/>
    <w:basedOn w:val="Normal"/>
    <w:rsid w:val="004A737A"/>
    <w:pPr>
      <w:tabs>
        <w:tab w:val="clear" w:pos="1440"/>
      </w:tabs>
      <w:jc w:val="left"/>
    </w:pPr>
    <w:rPr>
      <w:lang w:val="en-US"/>
    </w:rPr>
  </w:style>
  <w:style w:type="paragraph" w:customStyle="1" w:styleId="font5">
    <w:name w:val="font5"/>
    <w:basedOn w:val="Normal"/>
    <w:rsid w:val="004A737A"/>
    <w:pPr>
      <w:widowControl/>
      <w:tabs>
        <w:tab w:val="clear" w:pos="1440"/>
      </w:tabs>
      <w:spacing w:before="280" w:after="280"/>
      <w:jc w:val="left"/>
    </w:pPr>
    <w:rPr>
      <w:rFonts w:ascii="Arial" w:hAnsi="Arial" w:cs="Arial"/>
      <w:sz w:val="22"/>
      <w:szCs w:val="22"/>
      <w:lang w:val="en-US"/>
    </w:rPr>
  </w:style>
  <w:style w:type="paragraph" w:customStyle="1" w:styleId="font6">
    <w:name w:val="font6"/>
    <w:basedOn w:val="Normal"/>
    <w:rsid w:val="004A737A"/>
    <w:pPr>
      <w:widowControl/>
      <w:tabs>
        <w:tab w:val="clear" w:pos="1440"/>
      </w:tabs>
      <w:spacing w:before="280" w:after="280"/>
      <w:jc w:val="left"/>
    </w:pPr>
    <w:rPr>
      <w:rFonts w:ascii="Arial" w:hAnsi="Arial" w:cs="Arial"/>
      <w:sz w:val="22"/>
      <w:szCs w:val="22"/>
      <w:lang w:val="en-US"/>
    </w:rPr>
  </w:style>
  <w:style w:type="paragraph" w:customStyle="1" w:styleId="xl65">
    <w:name w:val="xl65"/>
    <w:basedOn w:val="Normal"/>
    <w:rsid w:val="004A737A"/>
    <w:pPr>
      <w:widowControl/>
      <w:tabs>
        <w:tab w:val="clear" w:pos="1440"/>
      </w:tabs>
      <w:spacing w:before="280" w:after="280"/>
      <w:jc w:val="center"/>
    </w:pPr>
    <w:rPr>
      <w:rFonts w:ascii="Arial" w:hAnsi="Arial" w:cs="Arial"/>
      <w:sz w:val="22"/>
      <w:szCs w:val="22"/>
      <w:lang w:val="en-US"/>
    </w:rPr>
  </w:style>
  <w:style w:type="paragraph" w:customStyle="1" w:styleId="xl66">
    <w:name w:val="xl66"/>
    <w:basedOn w:val="Normal"/>
    <w:rsid w:val="004A737A"/>
    <w:pPr>
      <w:widowControl/>
      <w:tabs>
        <w:tab w:val="clear" w:pos="1440"/>
      </w:tabs>
      <w:spacing w:before="280" w:after="280"/>
      <w:jc w:val="left"/>
    </w:pPr>
    <w:rPr>
      <w:rFonts w:ascii="Arial" w:hAnsi="Arial" w:cs="Arial"/>
      <w:sz w:val="22"/>
      <w:szCs w:val="22"/>
      <w:lang w:val="en-US"/>
    </w:rPr>
  </w:style>
  <w:style w:type="paragraph" w:customStyle="1" w:styleId="xl67">
    <w:name w:val="xl67"/>
    <w:basedOn w:val="Normal"/>
    <w:rsid w:val="004A737A"/>
    <w:pPr>
      <w:widowControl/>
      <w:tabs>
        <w:tab w:val="clear" w:pos="1440"/>
      </w:tabs>
      <w:spacing w:before="280" w:after="280"/>
      <w:jc w:val="left"/>
      <w:textAlignment w:val="top"/>
    </w:pPr>
    <w:rPr>
      <w:rFonts w:ascii="Arial" w:hAnsi="Arial" w:cs="Arial"/>
      <w:sz w:val="22"/>
      <w:szCs w:val="22"/>
      <w:lang w:val="en-US"/>
    </w:rPr>
  </w:style>
  <w:style w:type="paragraph" w:customStyle="1" w:styleId="xl68">
    <w:name w:val="xl68"/>
    <w:basedOn w:val="Normal"/>
    <w:rsid w:val="004A737A"/>
    <w:pPr>
      <w:widowControl/>
      <w:tabs>
        <w:tab w:val="clear" w:pos="1440"/>
      </w:tabs>
      <w:spacing w:before="280" w:after="280"/>
      <w:jc w:val="left"/>
    </w:pPr>
    <w:rPr>
      <w:rFonts w:ascii="Arial" w:hAnsi="Arial" w:cs="Arial"/>
      <w:sz w:val="22"/>
      <w:szCs w:val="22"/>
      <w:lang w:val="en-US"/>
    </w:rPr>
  </w:style>
  <w:style w:type="paragraph" w:customStyle="1" w:styleId="xl69">
    <w:name w:val="xl69"/>
    <w:basedOn w:val="Normal"/>
    <w:rsid w:val="004A737A"/>
    <w:pPr>
      <w:widowControl/>
      <w:tabs>
        <w:tab w:val="clear" w:pos="1440"/>
      </w:tabs>
      <w:spacing w:before="280" w:after="280"/>
      <w:jc w:val="right"/>
      <w:textAlignment w:val="top"/>
    </w:pPr>
    <w:rPr>
      <w:rFonts w:ascii="Arial" w:hAnsi="Arial" w:cs="Arial"/>
      <w:sz w:val="22"/>
      <w:szCs w:val="22"/>
      <w:lang w:val="en-US"/>
    </w:rPr>
  </w:style>
  <w:style w:type="paragraph" w:customStyle="1" w:styleId="xl70">
    <w:name w:val="xl70"/>
    <w:basedOn w:val="Normal"/>
    <w:rsid w:val="004A737A"/>
    <w:pPr>
      <w:widowControl/>
      <w:pBdr>
        <w:top w:val="single" w:sz="4" w:space="0" w:color="808080"/>
        <w:left w:val="single" w:sz="4" w:space="0" w:color="808080"/>
        <w:bottom w:val="single" w:sz="4" w:space="0" w:color="808080"/>
        <w:right w:val="single" w:sz="4" w:space="0" w:color="808080"/>
      </w:pBdr>
      <w:tabs>
        <w:tab w:val="clear" w:pos="1440"/>
      </w:tabs>
      <w:spacing w:before="280" w:after="280"/>
      <w:jc w:val="center"/>
    </w:pPr>
    <w:rPr>
      <w:rFonts w:ascii="Arial" w:hAnsi="Arial" w:cs="Arial"/>
      <w:sz w:val="22"/>
      <w:szCs w:val="22"/>
      <w:lang w:val="en-US"/>
    </w:rPr>
  </w:style>
  <w:style w:type="paragraph" w:customStyle="1" w:styleId="xl71">
    <w:name w:val="xl71"/>
    <w:basedOn w:val="Normal"/>
    <w:rsid w:val="004A737A"/>
    <w:pPr>
      <w:widowControl/>
      <w:pBdr>
        <w:top w:val="single" w:sz="4" w:space="0" w:color="808080"/>
        <w:left w:val="single" w:sz="4" w:space="0" w:color="808080"/>
        <w:bottom w:val="single" w:sz="4" w:space="0" w:color="808080"/>
        <w:right w:val="single" w:sz="4" w:space="0" w:color="808080"/>
      </w:pBdr>
      <w:tabs>
        <w:tab w:val="clear" w:pos="1440"/>
      </w:tabs>
      <w:spacing w:before="280" w:after="280"/>
      <w:jc w:val="left"/>
    </w:pPr>
    <w:rPr>
      <w:rFonts w:ascii="Arial" w:hAnsi="Arial" w:cs="Arial"/>
      <w:sz w:val="22"/>
      <w:szCs w:val="22"/>
      <w:lang w:val="en-US"/>
    </w:rPr>
  </w:style>
  <w:style w:type="paragraph" w:customStyle="1" w:styleId="xl72">
    <w:name w:val="xl72"/>
    <w:basedOn w:val="Normal"/>
    <w:rsid w:val="004A737A"/>
    <w:pPr>
      <w:widowControl/>
      <w:pBdr>
        <w:top w:val="single" w:sz="4" w:space="0" w:color="808080"/>
        <w:left w:val="single" w:sz="4" w:space="0" w:color="808080"/>
        <w:bottom w:val="single" w:sz="4" w:space="0" w:color="808080"/>
        <w:right w:val="single" w:sz="4" w:space="0" w:color="808080"/>
      </w:pBdr>
      <w:tabs>
        <w:tab w:val="clear" w:pos="1440"/>
      </w:tabs>
      <w:spacing w:before="280" w:after="280"/>
      <w:jc w:val="left"/>
      <w:textAlignment w:val="top"/>
    </w:pPr>
    <w:rPr>
      <w:rFonts w:ascii="Arial" w:hAnsi="Arial" w:cs="Arial"/>
      <w:sz w:val="22"/>
      <w:szCs w:val="22"/>
      <w:lang w:val="en-US"/>
    </w:rPr>
  </w:style>
  <w:style w:type="paragraph" w:customStyle="1" w:styleId="xl73">
    <w:name w:val="xl73"/>
    <w:basedOn w:val="Normal"/>
    <w:rsid w:val="004A737A"/>
    <w:pPr>
      <w:widowControl/>
      <w:pBdr>
        <w:top w:val="double" w:sz="1" w:space="0" w:color="808080"/>
        <w:left w:val="double" w:sz="1" w:space="0" w:color="808080"/>
        <w:bottom w:val="double" w:sz="1" w:space="0" w:color="808080"/>
        <w:right w:val="single" w:sz="4" w:space="0" w:color="808080"/>
      </w:pBdr>
      <w:tabs>
        <w:tab w:val="clear" w:pos="1440"/>
      </w:tabs>
      <w:spacing w:before="280" w:after="280"/>
      <w:jc w:val="center"/>
      <w:textAlignment w:val="top"/>
    </w:pPr>
    <w:rPr>
      <w:rFonts w:ascii="Arial" w:hAnsi="Arial" w:cs="Arial"/>
      <w:sz w:val="22"/>
      <w:szCs w:val="22"/>
      <w:lang w:val="en-US"/>
    </w:rPr>
  </w:style>
  <w:style w:type="paragraph" w:customStyle="1" w:styleId="xl74">
    <w:name w:val="xl74"/>
    <w:basedOn w:val="Normal"/>
    <w:rsid w:val="004A737A"/>
    <w:pPr>
      <w:widowControl/>
      <w:pBdr>
        <w:top w:val="double" w:sz="1" w:space="0" w:color="808080"/>
        <w:left w:val="single" w:sz="4" w:space="0" w:color="808080"/>
        <w:bottom w:val="double" w:sz="1" w:space="0" w:color="808080"/>
        <w:right w:val="single" w:sz="4" w:space="0" w:color="808080"/>
      </w:pBdr>
      <w:tabs>
        <w:tab w:val="clear" w:pos="1440"/>
      </w:tabs>
      <w:spacing w:before="280" w:after="280"/>
      <w:jc w:val="left"/>
      <w:textAlignment w:val="top"/>
    </w:pPr>
    <w:rPr>
      <w:rFonts w:ascii="Arial" w:hAnsi="Arial" w:cs="Arial"/>
      <w:sz w:val="22"/>
      <w:szCs w:val="22"/>
      <w:lang w:val="en-US"/>
    </w:rPr>
  </w:style>
  <w:style w:type="paragraph" w:customStyle="1" w:styleId="xl75">
    <w:name w:val="xl75"/>
    <w:basedOn w:val="Normal"/>
    <w:rsid w:val="004A737A"/>
    <w:pPr>
      <w:widowControl/>
      <w:pBdr>
        <w:top w:val="double" w:sz="1" w:space="0" w:color="808080"/>
        <w:left w:val="single" w:sz="4" w:space="0" w:color="808080"/>
        <w:bottom w:val="double" w:sz="1" w:space="0" w:color="808080"/>
        <w:right w:val="single" w:sz="4" w:space="0" w:color="808080"/>
      </w:pBdr>
      <w:tabs>
        <w:tab w:val="clear" w:pos="1440"/>
      </w:tabs>
      <w:spacing w:before="280" w:after="280"/>
      <w:jc w:val="center"/>
    </w:pPr>
    <w:rPr>
      <w:rFonts w:ascii="Arial" w:hAnsi="Arial" w:cs="Arial"/>
      <w:sz w:val="22"/>
      <w:szCs w:val="22"/>
      <w:lang w:val="en-US"/>
    </w:rPr>
  </w:style>
  <w:style w:type="paragraph" w:customStyle="1" w:styleId="xl76">
    <w:name w:val="xl76"/>
    <w:basedOn w:val="Normal"/>
    <w:rsid w:val="004A737A"/>
    <w:pPr>
      <w:widowControl/>
      <w:pBdr>
        <w:top w:val="single" w:sz="4" w:space="0" w:color="808080"/>
        <w:left w:val="double" w:sz="1" w:space="0" w:color="808080"/>
        <w:bottom w:val="single" w:sz="4" w:space="0" w:color="808080"/>
        <w:right w:val="single" w:sz="4" w:space="0" w:color="808080"/>
      </w:pBdr>
      <w:tabs>
        <w:tab w:val="clear" w:pos="1440"/>
      </w:tabs>
      <w:spacing w:before="280" w:after="280"/>
      <w:jc w:val="center"/>
      <w:textAlignment w:val="center"/>
    </w:pPr>
    <w:rPr>
      <w:rFonts w:ascii="Arial" w:hAnsi="Arial" w:cs="Arial"/>
      <w:b/>
      <w:bCs/>
      <w:sz w:val="22"/>
      <w:szCs w:val="22"/>
      <w:lang w:val="en-US"/>
    </w:rPr>
  </w:style>
  <w:style w:type="paragraph" w:customStyle="1" w:styleId="xl77">
    <w:name w:val="xl77"/>
    <w:basedOn w:val="Normal"/>
    <w:rsid w:val="004A737A"/>
    <w:pPr>
      <w:widowControl/>
      <w:pBdr>
        <w:top w:val="single" w:sz="4" w:space="0" w:color="808080"/>
        <w:left w:val="single" w:sz="4" w:space="0" w:color="808080"/>
        <w:bottom w:val="single" w:sz="4" w:space="0" w:color="808080"/>
        <w:right w:val="single" w:sz="4" w:space="0" w:color="808080"/>
      </w:pBdr>
      <w:tabs>
        <w:tab w:val="clear" w:pos="1440"/>
      </w:tabs>
      <w:spacing w:before="280" w:after="280"/>
      <w:jc w:val="left"/>
      <w:textAlignment w:val="center"/>
    </w:pPr>
    <w:rPr>
      <w:rFonts w:ascii="Arial" w:hAnsi="Arial" w:cs="Arial"/>
      <w:b/>
      <w:bCs/>
      <w:sz w:val="22"/>
      <w:szCs w:val="22"/>
      <w:lang w:val="en-US"/>
    </w:rPr>
  </w:style>
  <w:style w:type="paragraph" w:customStyle="1" w:styleId="xl78">
    <w:name w:val="xl78"/>
    <w:basedOn w:val="Normal"/>
    <w:rsid w:val="004A737A"/>
    <w:pPr>
      <w:widowControl/>
      <w:pBdr>
        <w:top w:val="single" w:sz="4" w:space="0" w:color="808080"/>
        <w:left w:val="single" w:sz="4" w:space="0" w:color="808080"/>
        <w:bottom w:val="single" w:sz="4" w:space="0" w:color="808080"/>
        <w:right w:val="single" w:sz="4" w:space="0" w:color="808080"/>
      </w:pBdr>
      <w:tabs>
        <w:tab w:val="clear" w:pos="1440"/>
      </w:tabs>
      <w:spacing w:before="280" w:after="280"/>
      <w:jc w:val="left"/>
    </w:pPr>
    <w:rPr>
      <w:rFonts w:ascii="Arial" w:hAnsi="Arial" w:cs="Arial"/>
      <w:szCs w:val="24"/>
      <w:lang w:val="en-US"/>
    </w:rPr>
  </w:style>
  <w:style w:type="paragraph" w:customStyle="1" w:styleId="xl79">
    <w:name w:val="xl79"/>
    <w:basedOn w:val="Normal"/>
    <w:rsid w:val="004A737A"/>
    <w:pPr>
      <w:widowControl/>
      <w:pBdr>
        <w:top w:val="single" w:sz="4" w:space="0" w:color="808080"/>
        <w:left w:val="single" w:sz="4" w:space="0" w:color="808080"/>
        <w:bottom w:val="single" w:sz="4" w:space="0" w:color="808080"/>
        <w:right w:val="single" w:sz="4" w:space="0" w:color="808080"/>
      </w:pBdr>
      <w:tabs>
        <w:tab w:val="clear" w:pos="1440"/>
      </w:tabs>
      <w:spacing w:before="280" w:after="280"/>
      <w:jc w:val="center"/>
    </w:pPr>
    <w:rPr>
      <w:rFonts w:ascii="Arial" w:hAnsi="Arial" w:cs="Arial"/>
      <w:b/>
      <w:bCs/>
      <w:sz w:val="22"/>
      <w:szCs w:val="22"/>
      <w:lang w:val="en-US"/>
    </w:rPr>
  </w:style>
  <w:style w:type="paragraph" w:customStyle="1" w:styleId="xl80">
    <w:name w:val="xl80"/>
    <w:basedOn w:val="Normal"/>
    <w:rsid w:val="004A737A"/>
    <w:pPr>
      <w:widowControl/>
      <w:pBdr>
        <w:top w:val="single" w:sz="4" w:space="0" w:color="808080"/>
        <w:left w:val="double" w:sz="1" w:space="0" w:color="808080"/>
        <w:bottom w:val="single" w:sz="4" w:space="0" w:color="808080"/>
        <w:right w:val="single" w:sz="4" w:space="0" w:color="808080"/>
      </w:pBdr>
      <w:tabs>
        <w:tab w:val="clear" w:pos="1440"/>
      </w:tabs>
      <w:spacing w:before="280" w:after="280"/>
      <w:jc w:val="right"/>
      <w:textAlignment w:val="top"/>
    </w:pPr>
    <w:rPr>
      <w:rFonts w:ascii="Arial" w:hAnsi="Arial" w:cs="Arial"/>
      <w:sz w:val="22"/>
      <w:szCs w:val="22"/>
      <w:lang w:val="en-US"/>
    </w:rPr>
  </w:style>
  <w:style w:type="paragraph" w:customStyle="1" w:styleId="xl81">
    <w:name w:val="xl81"/>
    <w:basedOn w:val="Normal"/>
    <w:rsid w:val="004A737A"/>
    <w:pPr>
      <w:widowControl/>
      <w:pBdr>
        <w:top w:val="double" w:sz="1" w:space="0" w:color="808080"/>
        <w:left w:val="double" w:sz="1" w:space="0" w:color="808080"/>
        <w:right w:val="single" w:sz="4" w:space="0" w:color="808080"/>
      </w:pBdr>
      <w:tabs>
        <w:tab w:val="clear" w:pos="1440"/>
      </w:tabs>
      <w:spacing w:before="280" w:after="280"/>
      <w:jc w:val="center"/>
      <w:textAlignment w:val="center"/>
    </w:pPr>
    <w:rPr>
      <w:rFonts w:ascii="Arial" w:hAnsi="Arial" w:cs="Arial"/>
      <w:b/>
      <w:bCs/>
      <w:sz w:val="20"/>
      <w:lang w:val="en-US"/>
    </w:rPr>
  </w:style>
  <w:style w:type="paragraph" w:customStyle="1" w:styleId="xl82">
    <w:name w:val="xl82"/>
    <w:basedOn w:val="Normal"/>
    <w:rsid w:val="004A737A"/>
    <w:pPr>
      <w:widowControl/>
      <w:pBdr>
        <w:top w:val="double" w:sz="1" w:space="0" w:color="808080"/>
        <w:left w:val="single" w:sz="4" w:space="0" w:color="808080"/>
        <w:right w:val="single" w:sz="4" w:space="0" w:color="808080"/>
      </w:pBdr>
      <w:tabs>
        <w:tab w:val="clear" w:pos="1440"/>
      </w:tabs>
      <w:spacing w:before="280" w:after="280"/>
      <w:jc w:val="center"/>
      <w:textAlignment w:val="center"/>
    </w:pPr>
    <w:rPr>
      <w:rFonts w:ascii="Arial" w:hAnsi="Arial" w:cs="Arial"/>
      <w:b/>
      <w:bCs/>
      <w:sz w:val="20"/>
      <w:lang w:val="en-US"/>
    </w:rPr>
  </w:style>
  <w:style w:type="paragraph" w:customStyle="1" w:styleId="xl83">
    <w:name w:val="xl83"/>
    <w:basedOn w:val="Normal"/>
    <w:rsid w:val="004A737A"/>
    <w:pPr>
      <w:widowControl/>
      <w:pBdr>
        <w:top w:val="double" w:sz="1" w:space="0" w:color="808080"/>
        <w:left w:val="double" w:sz="1" w:space="0" w:color="808080"/>
        <w:bottom w:val="single" w:sz="4" w:space="0" w:color="808080"/>
        <w:right w:val="single" w:sz="4" w:space="0" w:color="808080"/>
      </w:pBdr>
      <w:tabs>
        <w:tab w:val="clear" w:pos="1440"/>
      </w:tabs>
      <w:spacing w:before="280" w:after="280"/>
      <w:jc w:val="center"/>
      <w:textAlignment w:val="center"/>
    </w:pPr>
    <w:rPr>
      <w:rFonts w:ascii="Arial" w:hAnsi="Arial" w:cs="Arial"/>
      <w:b/>
      <w:bCs/>
      <w:sz w:val="22"/>
      <w:szCs w:val="22"/>
      <w:lang w:val="en-US"/>
    </w:rPr>
  </w:style>
  <w:style w:type="paragraph" w:customStyle="1" w:styleId="xl84">
    <w:name w:val="xl84"/>
    <w:basedOn w:val="Normal"/>
    <w:rsid w:val="004A737A"/>
    <w:pPr>
      <w:widowControl/>
      <w:pBdr>
        <w:top w:val="double" w:sz="1" w:space="0" w:color="808080"/>
        <w:left w:val="single" w:sz="4" w:space="0" w:color="808080"/>
        <w:bottom w:val="single" w:sz="4" w:space="0" w:color="808080"/>
        <w:right w:val="single" w:sz="4" w:space="0" w:color="808080"/>
      </w:pBdr>
      <w:tabs>
        <w:tab w:val="clear" w:pos="1440"/>
      </w:tabs>
      <w:spacing w:before="280" w:after="280"/>
      <w:jc w:val="left"/>
      <w:textAlignment w:val="center"/>
    </w:pPr>
    <w:rPr>
      <w:rFonts w:ascii="Arial" w:hAnsi="Arial" w:cs="Arial"/>
      <w:b/>
      <w:bCs/>
      <w:sz w:val="22"/>
      <w:szCs w:val="22"/>
      <w:lang w:val="en-US"/>
    </w:rPr>
  </w:style>
  <w:style w:type="paragraph" w:customStyle="1" w:styleId="xl85">
    <w:name w:val="xl85"/>
    <w:basedOn w:val="Normal"/>
    <w:rsid w:val="004A737A"/>
    <w:pPr>
      <w:widowControl/>
      <w:pBdr>
        <w:top w:val="double" w:sz="1" w:space="0" w:color="808080"/>
        <w:left w:val="single" w:sz="4" w:space="0" w:color="808080"/>
        <w:bottom w:val="single" w:sz="4" w:space="0" w:color="808080"/>
        <w:right w:val="single" w:sz="4" w:space="0" w:color="808080"/>
      </w:pBdr>
      <w:tabs>
        <w:tab w:val="clear" w:pos="1440"/>
      </w:tabs>
      <w:spacing w:before="280" w:after="280"/>
      <w:jc w:val="left"/>
    </w:pPr>
    <w:rPr>
      <w:rFonts w:ascii="Arial" w:hAnsi="Arial" w:cs="Arial"/>
      <w:szCs w:val="24"/>
      <w:lang w:val="en-US"/>
    </w:rPr>
  </w:style>
  <w:style w:type="paragraph" w:customStyle="1" w:styleId="xl86">
    <w:name w:val="xl86"/>
    <w:basedOn w:val="Normal"/>
    <w:rsid w:val="004A737A"/>
    <w:pPr>
      <w:widowControl/>
      <w:pBdr>
        <w:top w:val="double" w:sz="1" w:space="0" w:color="808080"/>
        <w:left w:val="single" w:sz="4" w:space="0" w:color="808080"/>
        <w:bottom w:val="single" w:sz="4" w:space="0" w:color="808080"/>
        <w:right w:val="single" w:sz="4" w:space="0" w:color="808080"/>
      </w:pBdr>
      <w:tabs>
        <w:tab w:val="clear" w:pos="1440"/>
      </w:tabs>
      <w:spacing w:before="280" w:after="280"/>
      <w:jc w:val="center"/>
    </w:pPr>
    <w:rPr>
      <w:rFonts w:ascii="Arial" w:hAnsi="Arial" w:cs="Arial"/>
      <w:b/>
      <w:bCs/>
      <w:sz w:val="22"/>
      <w:szCs w:val="22"/>
      <w:lang w:val="en-US"/>
    </w:rPr>
  </w:style>
  <w:style w:type="paragraph" w:customStyle="1" w:styleId="xl87">
    <w:name w:val="xl87"/>
    <w:basedOn w:val="Normal"/>
    <w:rsid w:val="004A737A"/>
    <w:pPr>
      <w:widowControl/>
      <w:pBdr>
        <w:top w:val="double" w:sz="1" w:space="0" w:color="808080"/>
        <w:left w:val="single" w:sz="4" w:space="0" w:color="808080"/>
        <w:bottom w:val="double" w:sz="1" w:space="0" w:color="808080"/>
        <w:right w:val="single" w:sz="4" w:space="0" w:color="808080"/>
      </w:pBdr>
      <w:tabs>
        <w:tab w:val="clear" w:pos="1440"/>
      </w:tabs>
      <w:spacing w:before="280" w:after="280"/>
      <w:jc w:val="left"/>
    </w:pPr>
    <w:rPr>
      <w:szCs w:val="24"/>
      <w:lang w:val="en-US"/>
    </w:rPr>
  </w:style>
  <w:style w:type="paragraph" w:customStyle="1" w:styleId="xl88">
    <w:name w:val="xl88"/>
    <w:basedOn w:val="Normal"/>
    <w:rsid w:val="004A737A"/>
    <w:pPr>
      <w:widowControl/>
      <w:pBdr>
        <w:top w:val="double" w:sz="1" w:space="0" w:color="808080"/>
        <w:left w:val="double" w:sz="1" w:space="0" w:color="808080"/>
        <w:right w:val="single" w:sz="4" w:space="0" w:color="808080"/>
      </w:pBdr>
      <w:tabs>
        <w:tab w:val="clear" w:pos="1440"/>
      </w:tabs>
      <w:spacing w:before="280" w:after="280"/>
      <w:jc w:val="center"/>
      <w:textAlignment w:val="center"/>
    </w:pPr>
    <w:rPr>
      <w:rFonts w:ascii="Arial" w:hAnsi="Arial" w:cs="Arial"/>
      <w:b/>
      <w:bCs/>
      <w:sz w:val="20"/>
      <w:lang w:val="en-US"/>
    </w:rPr>
  </w:style>
  <w:style w:type="paragraph" w:customStyle="1" w:styleId="xl89">
    <w:name w:val="xl89"/>
    <w:basedOn w:val="Normal"/>
    <w:rsid w:val="004A737A"/>
    <w:pPr>
      <w:widowControl/>
      <w:pBdr>
        <w:top w:val="single" w:sz="4" w:space="0" w:color="000000"/>
        <w:left w:val="single" w:sz="4" w:space="0" w:color="000000"/>
        <w:bottom w:val="single" w:sz="4" w:space="0" w:color="000000"/>
        <w:right w:val="single" w:sz="4" w:space="0" w:color="000000"/>
      </w:pBdr>
      <w:tabs>
        <w:tab w:val="clear" w:pos="1440"/>
      </w:tabs>
      <w:spacing w:before="280" w:after="280"/>
      <w:jc w:val="center"/>
      <w:textAlignment w:val="top"/>
    </w:pPr>
    <w:rPr>
      <w:rFonts w:ascii="Arial" w:hAnsi="Arial" w:cs="Arial"/>
      <w:sz w:val="22"/>
      <w:szCs w:val="22"/>
      <w:lang w:val="en-US"/>
    </w:rPr>
  </w:style>
  <w:style w:type="paragraph" w:customStyle="1" w:styleId="xl90">
    <w:name w:val="xl90"/>
    <w:basedOn w:val="Normal"/>
    <w:rsid w:val="004A737A"/>
    <w:pPr>
      <w:widowControl/>
      <w:pBdr>
        <w:top w:val="single" w:sz="4" w:space="0" w:color="000000"/>
        <w:left w:val="single" w:sz="4" w:space="0" w:color="000000"/>
        <w:bottom w:val="single" w:sz="4" w:space="0" w:color="000000"/>
        <w:right w:val="single" w:sz="4" w:space="0" w:color="000000"/>
      </w:pBdr>
      <w:tabs>
        <w:tab w:val="clear" w:pos="1440"/>
      </w:tabs>
      <w:spacing w:before="280" w:after="280"/>
      <w:jc w:val="left"/>
      <w:textAlignment w:val="top"/>
    </w:pPr>
    <w:rPr>
      <w:rFonts w:ascii="Arial" w:hAnsi="Arial" w:cs="Arial"/>
      <w:sz w:val="22"/>
      <w:szCs w:val="22"/>
      <w:lang w:val="en-US"/>
    </w:rPr>
  </w:style>
  <w:style w:type="paragraph" w:customStyle="1" w:styleId="xl91">
    <w:name w:val="xl91"/>
    <w:basedOn w:val="Normal"/>
    <w:rsid w:val="004A737A"/>
    <w:pPr>
      <w:widowControl/>
      <w:pBdr>
        <w:top w:val="single" w:sz="4" w:space="0" w:color="000000"/>
        <w:left w:val="single" w:sz="4" w:space="0" w:color="000000"/>
        <w:bottom w:val="single" w:sz="4" w:space="0" w:color="000000"/>
        <w:right w:val="single" w:sz="4" w:space="0" w:color="000000"/>
      </w:pBdr>
      <w:tabs>
        <w:tab w:val="clear" w:pos="1440"/>
      </w:tabs>
      <w:spacing w:before="280" w:after="280"/>
      <w:jc w:val="center"/>
    </w:pPr>
    <w:rPr>
      <w:rFonts w:ascii="Arial" w:hAnsi="Arial" w:cs="Arial"/>
      <w:sz w:val="22"/>
      <w:szCs w:val="22"/>
      <w:lang w:val="en-US"/>
    </w:rPr>
  </w:style>
  <w:style w:type="paragraph" w:customStyle="1" w:styleId="xl92">
    <w:name w:val="xl92"/>
    <w:basedOn w:val="Normal"/>
    <w:rsid w:val="004A737A"/>
    <w:pPr>
      <w:widowControl/>
      <w:pBdr>
        <w:top w:val="single" w:sz="4" w:space="0" w:color="000000"/>
        <w:left w:val="single" w:sz="4" w:space="0" w:color="000000"/>
        <w:bottom w:val="single" w:sz="4" w:space="0" w:color="000000"/>
        <w:right w:val="single" w:sz="4" w:space="0" w:color="000000"/>
      </w:pBdr>
      <w:tabs>
        <w:tab w:val="clear" w:pos="1440"/>
      </w:tabs>
      <w:spacing w:before="280" w:after="280"/>
      <w:jc w:val="left"/>
    </w:pPr>
    <w:rPr>
      <w:rFonts w:ascii="Arial" w:hAnsi="Arial" w:cs="Arial"/>
      <w:sz w:val="22"/>
      <w:szCs w:val="22"/>
      <w:lang w:val="en-US"/>
    </w:rPr>
  </w:style>
  <w:style w:type="paragraph" w:customStyle="1" w:styleId="xl93">
    <w:name w:val="xl93"/>
    <w:basedOn w:val="Normal"/>
    <w:rsid w:val="004A737A"/>
    <w:pPr>
      <w:widowControl/>
      <w:pBdr>
        <w:top w:val="single" w:sz="4" w:space="0" w:color="000000"/>
        <w:left w:val="single" w:sz="4" w:space="0" w:color="000000"/>
        <w:bottom w:val="single" w:sz="4" w:space="0" w:color="000000"/>
        <w:right w:val="single" w:sz="4" w:space="0" w:color="000000"/>
      </w:pBdr>
      <w:tabs>
        <w:tab w:val="clear" w:pos="1440"/>
      </w:tabs>
      <w:spacing w:before="280" w:after="280"/>
      <w:jc w:val="left"/>
      <w:textAlignment w:val="top"/>
    </w:pPr>
    <w:rPr>
      <w:rFonts w:ascii="Arial" w:hAnsi="Arial" w:cs="Arial"/>
      <w:sz w:val="22"/>
      <w:szCs w:val="22"/>
      <w:lang w:val="en-US"/>
    </w:rPr>
  </w:style>
  <w:style w:type="paragraph" w:customStyle="1" w:styleId="xl94">
    <w:name w:val="xl94"/>
    <w:basedOn w:val="Normal"/>
    <w:rsid w:val="004A737A"/>
    <w:pPr>
      <w:widowControl/>
      <w:pBdr>
        <w:top w:val="single" w:sz="4" w:space="0" w:color="000000"/>
        <w:left w:val="single" w:sz="4" w:space="0" w:color="000000"/>
        <w:bottom w:val="single" w:sz="4" w:space="0" w:color="000000"/>
        <w:right w:val="single" w:sz="4" w:space="0" w:color="000000"/>
      </w:pBdr>
      <w:tabs>
        <w:tab w:val="clear" w:pos="1440"/>
      </w:tabs>
      <w:spacing w:before="280" w:after="280"/>
      <w:jc w:val="left"/>
      <w:textAlignment w:val="top"/>
    </w:pPr>
    <w:rPr>
      <w:rFonts w:ascii="Arial" w:hAnsi="Arial" w:cs="Arial"/>
      <w:sz w:val="22"/>
      <w:szCs w:val="22"/>
      <w:lang w:val="en-US"/>
    </w:rPr>
  </w:style>
  <w:style w:type="paragraph" w:customStyle="1" w:styleId="xl95">
    <w:name w:val="xl95"/>
    <w:basedOn w:val="Normal"/>
    <w:rsid w:val="004A737A"/>
    <w:pPr>
      <w:widowControl/>
      <w:pBdr>
        <w:top w:val="single" w:sz="4" w:space="0" w:color="000000"/>
        <w:left w:val="single" w:sz="4" w:space="0" w:color="000000"/>
        <w:bottom w:val="single" w:sz="4" w:space="0" w:color="000000"/>
        <w:right w:val="single" w:sz="4" w:space="0" w:color="000000"/>
      </w:pBdr>
      <w:tabs>
        <w:tab w:val="clear" w:pos="1440"/>
      </w:tabs>
      <w:spacing w:before="280" w:after="280"/>
      <w:jc w:val="center"/>
    </w:pPr>
    <w:rPr>
      <w:rFonts w:ascii="Arial" w:hAnsi="Arial" w:cs="Arial"/>
      <w:b/>
      <w:bCs/>
      <w:sz w:val="22"/>
      <w:szCs w:val="22"/>
      <w:lang w:val="en-US"/>
    </w:rPr>
  </w:style>
  <w:style w:type="paragraph" w:customStyle="1" w:styleId="xl96">
    <w:name w:val="xl96"/>
    <w:basedOn w:val="Normal"/>
    <w:rsid w:val="004A737A"/>
    <w:pPr>
      <w:widowControl/>
      <w:pBdr>
        <w:top w:val="single" w:sz="4" w:space="0" w:color="000000"/>
        <w:left w:val="single" w:sz="4" w:space="0" w:color="000000"/>
        <w:bottom w:val="single" w:sz="4" w:space="0" w:color="000000"/>
        <w:right w:val="single" w:sz="4" w:space="0" w:color="000000"/>
      </w:pBdr>
      <w:tabs>
        <w:tab w:val="clear" w:pos="1440"/>
      </w:tabs>
      <w:spacing w:before="280" w:after="280"/>
      <w:jc w:val="right"/>
      <w:textAlignment w:val="center"/>
    </w:pPr>
    <w:rPr>
      <w:rFonts w:ascii="Arial" w:hAnsi="Arial" w:cs="Arial"/>
      <w:b/>
      <w:bCs/>
      <w:sz w:val="22"/>
      <w:szCs w:val="22"/>
      <w:lang w:val="en-US"/>
    </w:rPr>
  </w:style>
  <w:style w:type="paragraph" w:customStyle="1" w:styleId="xl97">
    <w:name w:val="xl97"/>
    <w:basedOn w:val="Normal"/>
    <w:rsid w:val="004A737A"/>
    <w:pPr>
      <w:widowControl/>
      <w:pBdr>
        <w:top w:val="single" w:sz="4" w:space="0" w:color="000000"/>
        <w:left w:val="single" w:sz="4" w:space="0" w:color="000000"/>
        <w:bottom w:val="single" w:sz="4" w:space="0" w:color="000000"/>
        <w:right w:val="single" w:sz="4" w:space="0" w:color="000000"/>
      </w:pBdr>
      <w:tabs>
        <w:tab w:val="clear" w:pos="1440"/>
      </w:tabs>
      <w:spacing w:before="280" w:after="280"/>
      <w:jc w:val="center"/>
    </w:pPr>
    <w:rPr>
      <w:rFonts w:ascii="Arial" w:hAnsi="Arial" w:cs="Arial"/>
      <w:sz w:val="20"/>
      <w:lang w:val="en-US"/>
    </w:rPr>
  </w:style>
  <w:style w:type="paragraph" w:customStyle="1" w:styleId="xl98">
    <w:name w:val="xl98"/>
    <w:basedOn w:val="Normal"/>
    <w:rsid w:val="004A737A"/>
    <w:pPr>
      <w:widowControl/>
      <w:pBdr>
        <w:top w:val="single" w:sz="4" w:space="0" w:color="000000"/>
        <w:left w:val="single" w:sz="4" w:space="0" w:color="000000"/>
        <w:bottom w:val="single" w:sz="4" w:space="0" w:color="000000"/>
        <w:right w:val="single" w:sz="4" w:space="0" w:color="000000"/>
      </w:pBdr>
      <w:tabs>
        <w:tab w:val="clear" w:pos="1440"/>
      </w:tabs>
      <w:spacing w:before="280" w:after="280"/>
      <w:jc w:val="right"/>
    </w:pPr>
    <w:rPr>
      <w:rFonts w:ascii="Arial" w:hAnsi="Arial" w:cs="Arial"/>
      <w:sz w:val="20"/>
      <w:lang w:val="en-US"/>
    </w:rPr>
  </w:style>
  <w:style w:type="paragraph" w:customStyle="1" w:styleId="xl99">
    <w:name w:val="xl99"/>
    <w:basedOn w:val="Normal"/>
    <w:rsid w:val="004A737A"/>
    <w:pPr>
      <w:widowControl/>
      <w:pBdr>
        <w:top w:val="single" w:sz="4" w:space="0" w:color="000000"/>
        <w:left w:val="single" w:sz="4" w:space="0" w:color="000000"/>
        <w:bottom w:val="single" w:sz="4" w:space="0" w:color="000000"/>
        <w:right w:val="single" w:sz="4" w:space="0" w:color="000000"/>
      </w:pBdr>
      <w:tabs>
        <w:tab w:val="clear" w:pos="1440"/>
      </w:tabs>
      <w:spacing w:before="280" w:after="280"/>
      <w:jc w:val="right"/>
    </w:pPr>
    <w:rPr>
      <w:rFonts w:ascii="Arial" w:hAnsi="Arial" w:cs="Arial"/>
      <w:b/>
      <w:bCs/>
      <w:szCs w:val="24"/>
      <w:lang w:val="en-US"/>
    </w:rPr>
  </w:style>
  <w:style w:type="paragraph" w:customStyle="1" w:styleId="xl100">
    <w:name w:val="xl100"/>
    <w:basedOn w:val="Normal"/>
    <w:rsid w:val="004A737A"/>
    <w:pPr>
      <w:widowControl/>
      <w:pBdr>
        <w:top w:val="single" w:sz="4" w:space="0" w:color="000000"/>
        <w:left w:val="single" w:sz="4" w:space="0" w:color="000000"/>
        <w:bottom w:val="single" w:sz="4" w:space="0" w:color="000000"/>
        <w:right w:val="single" w:sz="4" w:space="0" w:color="000000"/>
      </w:pBdr>
      <w:tabs>
        <w:tab w:val="clear" w:pos="1440"/>
      </w:tabs>
      <w:spacing w:before="280" w:after="280"/>
      <w:jc w:val="center"/>
      <w:textAlignment w:val="top"/>
    </w:pPr>
    <w:rPr>
      <w:rFonts w:ascii="Arial" w:hAnsi="Arial" w:cs="Arial"/>
      <w:sz w:val="22"/>
      <w:szCs w:val="22"/>
      <w:lang w:val="en-US"/>
    </w:rPr>
  </w:style>
  <w:style w:type="paragraph" w:customStyle="1" w:styleId="xl101">
    <w:name w:val="xl101"/>
    <w:basedOn w:val="Normal"/>
    <w:rsid w:val="004A737A"/>
    <w:pPr>
      <w:widowControl/>
      <w:pBdr>
        <w:top w:val="single" w:sz="4" w:space="0" w:color="000000"/>
        <w:left w:val="single" w:sz="4" w:space="0" w:color="000000"/>
        <w:bottom w:val="single" w:sz="4" w:space="0" w:color="000000"/>
        <w:right w:val="single" w:sz="4" w:space="0" w:color="000000"/>
      </w:pBdr>
      <w:tabs>
        <w:tab w:val="clear" w:pos="1440"/>
      </w:tabs>
      <w:spacing w:before="280" w:after="280"/>
      <w:jc w:val="right"/>
    </w:pPr>
    <w:rPr>
      <w:rFonts w:ascii="Arial" w:hAnsi="Arial" w:cs="Arial"/>
      <w:sz w:val="22"/>
      <w:szCs w:val="22"/>
      <w:lang w:val="en-US"/>
    </w:rPr>
  </w:style>
  <w:style w:type="paragraph" w:customStyle="1" w:styleId="xl102">
    <w:name w:val="xl102"/>
    <w:basedOn w:val="Normal"/>
    <w:rsid w:val="004A737A"/>
    <w:pPr>
      <w:widowControl/>
      <w:pBdr>
        <w:top w:val="single" w:sz="4" w:space="0" w:color="000000"/>
        <w:left w:val="single" w:sz="4" w:space="0" w:color="000000"/>
        <w:bottom w:val="single" w:sz="4" w:space="0" w:color="000000"/>
        <w:right w:val="single" w:sz="4" w:space="0" w:color="000000"/>
      </w:pBdr>
      <w:tabs>
        <w:tab w:val="clear" w:pos="1440"/>
      </w:tabs>
      <w:spacing w:before="280" w:after="280"/>
      <w:jc w:val="left"/>
    </w:pPr>
    <w:rPr>
      <w:rFonts w:ascii="Arial" w:hAnsi="Arial" w:cs="Arial"/>
      <w:szCs w:val="24"/>
      <w:lang w:val="en-US"/>
    </w:rPr>
  </w:style>
  <w:style w:type="paragraph" w:customStyle="1" w:styleId="xl103">
    <w:name w:val="xl103"/>
    <w:basedOn w:val="Normal"/>
    <w:rsid w:val="004A737A"/>
    <w:pPr>
      <w:widowControl/>
      <w:pBdr>
        <w:top w:val="single" w:sz="4" w:space="0" w:color="000000"/>
        <w:left w:val="single" w:sz="4" w:space="0" w:color="000000"/>
        <w:bottom w:val="single" w:sz="4" w:space="0" w:color="000000"/>
        <w:right w:val="single" w:sz="4" w:space="0" w:color="000000"/>
      </w:pBdr>
      <w:tabs>
        <w:tab w:val="clear" w:pos="1440"/>
      </w:tabs>
      <w:spacing w:before="280" w:after="280"/>
      <w:jc w:val="left"/>
    </w:pPr>
    <w:rPr>
      <w:szCs w:val="24"/>
      <w:lang w:val="en-US"/>
    </w:rPr>
  </w:style>
  <w:style w:type="paragraph" w:customStyle="1" w:styleId="xl104">
    <w:name w:val="xl104"/>
    <w:basedOn w:val="Normal"/>
    <w:rsid w:val="004A737A"/>
    <w:pPr>
      <w:widowControl/>
      <w:pBdr>
        <w:top w:val="single" w:sz="4" w:space="0" w:color="000000"/>
        <w:left w:val="single" w:sz="4" w:space="0" w:color="000000"/>
        <w:bottom w:val="single" w:sz="4" w:space="0" w:color="000000"/>
        <w:right w:val="single" w:sz="4" w:space="0" w:color="000000"/>
      </w:pBdr>
      <w:tabs>
        <w:tab w:val="clear" w:pos="1440"/>
      </w:tabs>
      <w:spacing w:before="280" w:after="280"/>
      <w:jc w:val="right"/>
      <w:textAlignment w:val="top"/>
    </w:pPr>
    <w:rPr>
      <w:rFonts w:ascii="Arial" w:hAnsi="Arial" w:cs="Arial"/>
      <w:sz w:val="22"/>
      <w:szCs w:val="22"/>
      <w:lang w:val="en-US"/>
    </w:rPr>
  </w:style>
  <w:style w:type="paragraph" w:customStyle="1" w:styleId="xl105">
    <w:name w:val="xl105"/>
    <w:basedOn w:val="Normal"/>
    <w:rsid w:val="004A737A"/>
    <w:pPr>
      <w:widowControl/>
      <w:pBdr>
        <w:top w:val="single" w:sz="4" w:space="0" w:color="000000"/>
        <w:left w:val="single" w:sz="4" w:space="0" w:color="000000"/>
        <w:bottom w:val="single" w:sz="4" w:space="0" w:color="000000"/>
        <w:right w:val="single" w:sz="4" w:space="0" w:color="000000"/>
      </w:pBdr>
      <w:tabs>
        <w:tab w:val="clear" w:pos="1440"/>
      </w:tabs>
      <w:spacing w:before="280" w:after="280"/>
      <w:jc w:val="center"/>
      <w:textAlignment w:val="center"/>
    </w:pPr>
    <w:rPr>
      <w:rFonts w:ascii="Arial" w:hAnsi="Arial" w:cs="Arial"/>
      <w:b/>
      <w:bCs/>
      <w:sz w:val="22"/>
      <w:szCs w:val="22"/>
      <w:lang w:val="en-US"/>
    </w:rPr>
  </w:style>
  <w:style w:type="paragraph" w:customStyle="1" w:styleId="xl106">
    <w:name w:val="xl106"/>
    <w:basedOn w:val="Normal"/>
    <w:rsid w:val="004A737A"/>
    <w:pPr>
      <w:widowControl/>
      <w:pBdr>
        <w:top w:val="single" w:sz="4" w:space="0" w:color="000000"/>
        <w:left w:val="single" w:sz="4" w:space="0" w:color="000000"/>
        <w:bottom w:val="single" w:sz="4" w:space="0" w:color="000000"/>
        <w:right w:val="single" w:sz="4" w:space="0" w:color="000000"/>
      </w:pBdr>
      <w:tabs>
        <w:tab w:val="clear" w:pos="1440"/>
      </w:tabs>
      <w:spacing w:before="280" w:after="280"/>
      <w:jc w:val="left"/>
      <w:textAlignment w:val="center"/>
    </w:pPr>
    <w:rPr>
      <w:rFonts w:ascii="Arial" w:hAnsi="Arial" w:cs="Arial"/>
      <w:b/>
      <w:bCs/>
      <w:sz w:val="22"/>
      <w:szCs w:val="22"/>
      <w:lang w:val="en-US"/>
    </w:rPr>
  </w:style>
  <w:style w:type="paragraph" w:customStyle="1" w:styleId="xl107">
    <w:name w:val="xl107"/>
    <w:basedOn w:val="Normal"/>
    <w:rsid w:val="004A737A"/>
    <w:pPr>
      <w:widowControl/>
      <w:pBdr>
        <w:top w:val="single" w:sz="4" w:space="0" w:color="000000"/>
        <w:left w:val="single" w:sz="4" w:space="0" w:color="000000"/>
        <w:bottom w:val="single" w:sz="4" w:space="0" w:color="000000"/>
        <w:right w:val="single" w:sz="4" w:space="0" w:color="000000"/>
      </w:pBdr>
      <w:tabs>
        <w:tab w:val="clear" w:pos="1440"/>
      </w:tabs>
      <w:spacing w:before="280" w:after="280"/>
      <w:jc w:val="left"/>
    </w:pPr>
    <w:rPr>
      <w:rFonts w:ascii="Arial" w:hAnsi="Arial" w:cs="Arial"/>
      <w:szCs w:val="24"/>
      <w:lang w:val="en-US"/>
    </w:rPr>
  </w:style>
  <w:style w:type="paragraph" w:customStyle="1" w:styleId="xl108">
    <w:name w:val="xl108"/>
    <w:basedOn w:val="Normal"/>
    <w:rsid w:val="004A737A"/>
    <w:pPr>
      <w:widowControl/>
      <w:pBdr>
        <w:top w:val="single" w:sz="4" w:space="0" w:color="000000"/>
        <w:left w:val="single" w:sz="4" w:space="0" w:color="000000"/>
        <w:bottom w:val="single" w:sz="4" w:space="0" w:color="000000"/>
        <w:right w:val="single" w:sz="4" w:space="0" w:color="000000"/>
      </w:pBdr>
      <w:tabs>
        <w:tab w:val="clear" w:pos="1440"/>
      </w:tabs>
      <w:spacing w:before="280" w:after="280"/>
      <w:jc w:val="center"/>
    </w:pPr>
    <w:rPr>
      <w:rFonts w:ascii="Arial" w:hAnsi="Arial" w:cs="Arial"/>
      <w:b/>
      <w:bCs/>
      <w:sz w:val="22"/>
      <w:szCs w:val="22"/>
      <w:lang w:val="en-US"/>
    </w:rPr>
  </w:style>
  <w:style w:type="paragraph" w:customStyle="1" w:styleId="xl109">
    <w:name w:val="xl109"/>
    <w:basedOn w:val="Normal"/>
    <w:rsid w:val="004A737A"/>
    <w:pPr>
      <w:widowControl/>
      <w:pBdr>
        <w:top w:val="double" w:sz="1" w:space="0" w:color="808080"/>
        <w:left w:val="double" w:sz="1" w:space="0" w:color="808080"/>
        <w:right w:val="single" w:sz="4" w:space="0" w:color="808080"/>
      </w:pBdr>
      <w:tabs>
        <w:tab w:val="clear" w:pos="1440"/>
      </w:tabs>
      <w:spacing w:before="280" w:after="280"/>
      <w:jc w:val="center"/>
      <w:textAlignment w:val="center"/>
    </w:pPr>
    <w:rPr>
      <w:rFonts w:ascii="Arial" w:hAnsi="Arial" w:cs="Arial"/>
      <w:b/>
      <w:bCs/>
      <w:sz w:val="22"/>
      <w:szCs w:val="22"/>
      <w:lang w:val="en-US"/>
    </w:rPr>
  </w:style>
  <w:style w:type="paragraph" w:customStyle="1" w:styleId="xl110">
    <w:name w:val="xl110"/>
    <w:basedOn w:val="Normal"/>
    <w:rsid w:val="004A737A"/>
    <w:pPr>
      <w:widowControl/>
      <w:pBdr>
        <w:top w:val="double" w:sz="1" w:space="0" w:color="808080"/>
        <w:left w:val="single" w:sz="4" w:space="0" w:color="808080"/>
        <w:right w:val="single" w:sz="4" w:space="0" w:color="808080"/>
      </w:pBdr>
      <w:tabs>
        <w:tab w:val="clear" w:pos="1440"/>
      </w:tabs>
      <w:spacing w:before="280" w:after="280"/>
      <w:jc w:val="left"/>
      <w:textAlignment w:val="center"/>
    </w:pPr>
    <w:rPr>
      <w:rFonts w:ascii="Arial" w:hAnsi="Arial" w:cs="Arial"/>
      <w:b/>
      <w:bCs/>
      <w:sz w:val="22"/>
      <w:szCs w:val="22"/>
      <w:lang w:val="en-US"/>
    </w:rPr>
  </w:style>
  <w:style w:type="paragraph" w:customStyle="1" w:styleId="xl111">
    <w:name w:val="xl111"/>
    <w:basedOn w:val="Normal"/>
    <w:rsid w:val="004A737A"/>
    <w:pPr>
      <w:widowControl/>
      <w:pBdr>
        <w:top w:val="double" w:sz="1" w:space="0" w:color="808080"/>
        <w:left w:val="single" w:sz="4" w:space="0" w:color="808080"/>
        <w:right w:val="single" w:sz="4" w:space="0" w:color="808080"/>
      </w:pBdr>
      <w:tabs>
        <w:tab w:val="clear" w:pos="1440"/>
      </w:tabs>
      <w:spacing w:before="280" w:after="280"/>
      <w:jc w:val="left"/>
    </w:pPr>
    <w:rPr>
      <w:rFonts w:ascii="Arial" w:hAnsi="Arial" w:cs="Arial"/>
      <w:szCs w:val="24"/>
      <w:lang w:val="en-US"/>
    </w:rPr>
  </w:style>
  <w:style w:type="paragraph" w:customStyle="1" w:styleId="xl112">
    <w:name w:val="xl112"/>
    <w:basedOn w:val="Normal"/>
    <w:rsid w:val="004A737A"/>
    <w:pPr>
      <w:widowControl/>
      <w:pBdr>
        <w:top w:val="double" w:sz="1" w:space="0" w:color="808080"/>
        <w:left w:val="single" w:sz="4" w:space="0" w:color="808080"/>
        <w:right w:val="single" w:sz="4" w:space="0" w:color="808080"/>
      </w:pBdr>
      <w:tabs>
        <w:tab w:val="clear" w:pos="1440"/>
      </w:tabs>
      <w:spacing w:before="280" w:after="280"/>
      <w:jc w:val="center"/>
    </w:pPr>
    <w:rPr>
      <w:rFonts w:ascii="Arial" w:hAnsi="Arial" w:cs="Arial"/>
      <w:b/>
      <w:bCs/>
      <w:sz w:val="22"/>
      <w:szCs w:val="22"/>
      <w:lang w:val="en-US"/>
    </w:rPr>
  </w:style>
  <w:style w:type="paragraph" w:customStyle="1" w:styleId="xl113">
    <w:name w:val="xl113"/>
    <w:basedOn w:val="Normal"/>
    <w:rsid w:val="004A737A"/>
    <w:pPr>
      <w:widowControl/>
      <w:pBdr>
        <w:top w:val="single" w:sz="4" w:space="0" w:color="000000"/>
        <w:left w:val="single" w:sz="4" w:space="0" w:color="000000"/>
        <w:bottom w:val="single" w:sz="4" w:space="0" w:color="000000"/>
        <w:right w:val="single" w:sz="4" w:space="0" w:color="000000"/>
      </w:pBdr>
      <w:tabs>
        <w:tab w:val="clear" w:pos="1440"/>
      </w:tabs>
      <w:spacing w:before="280" w:after="280"/>
      <w:jc w:val="left"/>
      <w:textAlignment w:val="top"/>
    </w:pPr>
    <w:rPr>
      <w:rFonts w:ascii="Arial" w:hAnsi="Arial" w:cs="Arial"/>
      <w:sz w:val="22"/>
      <w:szCs w:val="22"/>
      <w:lang w:val="en-US"/>
    </w:rPr>
  </w:style>
  <w:style w:type="paragraph" w:customStyle="1" w:styleId="xl114">
    <w:name w:val="xl114"/>
    <w:basedOn w:val="Normal"/>
    <w:rsid w:val="004A737A"/>
    <w:pPr>
      <w:widowControl/>
      <w:pBdr>
        <w:top w:val="single" w:sz="4" w:space="0" w:color="000000"/>
        <w:left w:val="single" w:sz="4" w:space="0" w:color="000000"/>
        <w:bottom w:val="single" w:sz="4" w:space="0" w:color="000000"/>
        <w:right w:val="single" w:sz="4" w:space="0" w:color="000000"/>
      </w:pBdr>
      <w:tabs>
        <w:tab w:val="clear" w:pos="1440"/>
      </w:tabs>
      <w:spacing w:before="280" w:after="280"/>
      <w:jc w:val="center"/>
    </w:pPr>
    <w:rPr>
      <w:rFonts w:ascii="Arial" w:hAnsi="Arial" w:cs="Arial"/>
      <w:sz w:val="22"/>
      <w:szCs w:val="22"/>
      <w:lang w:val="en-US"/>
    </w:rPr>
  </w:style>
  <w:style w:type="paragraph" w:customStyle="1" w:styleId="xl115">
    <w:name w:val="xl115"/>
    <w:basedOn w:val="Normal"/>
    <w:rsid w:val="004A737A"/>
    <w:pPr>
      <w:widowControl/>
      <w:pBdr>
        <w:top w:val="single" w:sz="4" w:space="0" w:color="808080"/>
        <w:left w:val="single" w:sz="4" w:space="0" w:color="808080"/>
        <w:right w:val="single" w:sz="4" w:space="0" w:color="808080"/>
      </w:pBdr>
      <w:tabs>
        <w:tab w:val="clear" w:pos="1440"/>
      </w:tabs>
      <w:spacing w:before="280" w:after="280"/>
      <w:jc w:val="left"/>
      <w:textAlignment w:val="top"/>
    </w:pPr>
    <w:rPr>
      <w:rFonts w:ascii="Arial" w:hAnsi="Arial" w:cs="Arial"/>
      <w:sz w:val="22"/>
      <w:szCs w:val="22"/>
      <w:lang w:val="en-US"/>
    </w:rPr>
  </w:style>
  <w:style w:type="paragraph" w:customStyle="1" w:styleId="xl116">
    <w:name w:val="xl116"/>
    <w:basedOn w:val="Normal"/>
    <w:rsid w:val="004A737A"/>
    <w:pPr>
      <w:widowControl/>
      <w:pBdr>
        <w:left w:val="double" w:sz="1" w:space="0" w:color="808080"/>
        <w:bottom w:val="double" w:sz="1" w:space="0" w:color="808080"/>
        <w:right w:val="single" w:sz="4" w:space="0" w:color="808080"/>
      </w:pBdr>
      <w:tabs>
        <w:tab w:val="clear" w:pos="1440"/>
      </w:tabs>
      <w:spacing w:before="280" w:after="280"/>
      <w:jc w:val="center"/>
      <w:textAlignment w:val="top"/>
    </w:pPr>
    <w:rPr>
      <w:rFonts w:ascii="Arial" w:hAnsi="Arial" w:cs="Arial"/>
      <w:sz w:val="22"/>
      <w:szCs w:val="22"/>
      <w:lang w:val="en-US"/>
    </w:rPr>
  </w:style>
  <w:style w:type="paragraph" w:customStyle="1" w:styleId="xl117">
    <w:name w:val="xl117"/>
    <w:basedOn w:val="Normal"/>
    <w:rsid w:val="004A737A"/>
    <w:pPr>
      <w:widowControl/>
      <w:pBdr>
        <w:left w:val="double" w:sz="1" w:space="0" w:color="808080"/>
        <w:right w:val="single" w:sz="4" w:space="0" w:color="808080"/>
      </w:pBdr>
      <w:tabs>
        <w:tab w:val="clear" w:pos="1440"/>
      </w:tabs>
      <w:spacing w:before="280" w:after="280"/>
      <w:jc w:val="center"/>
      <w:textAlignment w:val="center"/>
    </w:pPr>
    <w:rPr>
      <w:rFonts w:ascii="Arial" w:hAnsi="Arial" w:cs="Arial"/>
      <w:b/>
      <w:bCs/>
      <w:sz w:val="22"/>
      <w:szCs w:val="22"/>
      <w:lang w:val="en-US"/>
    </w:rPr>
  </w:style>
  <w:style w:type="paragraph" w:customStyle="1" w:styleId="xl118">
    <w:name w:val="xl118"/>
    <w:basedOn w:val="Normal"/>
    <w:rsid w:val="004A737A"/>
    <w:pPr>
      <w:widowControl/>
      <w:pBdr>
        <w:left w:val="single" w:sz="4" w:space="0" w:color="808080"/>
        <w:right w:val="single" w:sz="4" w:space="0" w:color="808080"/>
      </w:pBdr>
      <w:tabs>
        <w:tab w:val="clear" w:pos="1440"/>
      </w:tabs>
      <w:spacing w:before="280" w:after="280"/>
      <w:jc w:val="left"/>
      <w:textAlignment w:val="center"/>
    </w:pPr>
    <w:rPr>
      <w:rFonts w:ascii="Arial" w:hAnsi="Arial" w:cs="Arial"/>
      <w:b/>
      <w:bCs/>
      <w:sz w:val="22"/>
      <w:szCs w:val="22"/>
      <w:lang w:val="en-US"/>
    </w:rPr>
  </w:style>
  <w:style w:type="paragraph" w:customStyle="1" w:styleId="xl119">
    <w:name w:val="xl119"/>
    <w:basedOn w:val="Normal"/>
    <w:rsid w:val="004A737A"/>
    <w:pPr>
      <w:widowControl/>
      <w:pBdr>
        <w:left w:val="single" w:sz="4" w:space="0" w:color="808080"/>
        <w:right w:val="single" w:sz="4" w:space="0" w:color="808080"/>
      </w:pBdr>
      <w:tabs>
        <w:tab w:val="clear" w:pos="1440"/>
      </w:tabs>
      <w:spacing w:before="280" w:after="280"/>
      <w:jc w:val="left"/>
    </w:pPr>
    <w:rPr>
      <w:rFonts w:ascii="Arial" w:hAnsi="Arial" w:cs="Arial"/>
      <w:szCs w:val="24"/>
      <w:lang w:val="en-US"/>
    </w:rPr>
  </w:style>
  <w:style w:type="paragraph" w:customStyle="1" w:styleId="xl120">
    <w:name w:val="xl120"/>
    <w:basedOn w:val="Normal"/>
    <w:rsid w:val="004A737A"/>
    <w:pPr>
      <w:widowControl/>
      <w:pBdr>
        <w:left w:val="single" w:sz="4" w:space="0" w:color="808080"/>
        <w:right w:val="single" w:sz="4" w:space="0" w:color="808080"/>
      </w:pBdr>
      <w:tabs>
        <w:tab w:val="clear" w:pos="1440"/>
      </w:tabs>
      <w:spacing w:before="280" w:after="280"/>
      <w:jc w:val="center"/>
    </w:pPr>
    <w:rPr>
      <w:rFonts w:ascii="Arial" w:hAnsi="Arial" w:cs="Arial"/>
      <w:b/>
      <w:bCs/>
      <w:sz w:val="22"/>
      <w:szCs w:val="22"/>
      <w:lang w:val="en-US"/>
    </w:rPr>
  </w:style>
  <w:style w:type="paragraph" w:customStyle="1" w:styleId="xl121">
    <w:name w:val="xl121"/>
    <w:basedOn w:val="Normal"/>
    <w:rsid w:val="004A737A"/>
    <w:pPr>
      <w:widowControl/>
      <w:pBdr>
        <w:left w:val="single" w:sz="4" w:space="0" w:color="808080"/>
        <w:bottom w:val="double" w:sz="1" w:space="0" w:color="808080"/>
        <w:right w:val="single" w:sz="4" w:space="0" w:color="808080"/>
      </w:pBdr>
      <w:tabs>
        <w:tab w:val="clear" w:pos="1440"/>
      </w:tabs>
      <w:spacing w:before="280" w:after="280"/>
      <w:jc w:val="left"/>
      <w:textAlignment w:val="top"/>
    </w:pPr>
    <w:rPr>
      <w:rFonts w:ascii="Arial" w:hAnsi="Arial" w:cs="Arial"/>
      <w:sz w:val="22"/>
      <w:szCs w:val="22"/>
      <w:lang w:val="en-US"/>
    </w:rPr>
  </w:style>
  <w:style w:type="paragraph" w:customStyle="1" w:styleId="xl122">
    <w:name w:val="xl122"/>
    <w:basedOn w:val="Normal"/>
    <w:rsid w:val="004A737A"/>
    <w:pPr>
      <w:widowControl/>
      <w:pBdr>
        <w:left w:val="single" w:sz="4" w:space="0" w:color="808080"/>
        <w:bottom w:val="double" w:sz="1" w:space="0" w:color="808080"/>
        <w:right w:val="single" w:sz="4" w:space="0" w:color="808080"/>
      </w:pBdr>
      <w:tabs>
        <w:tab w:val="clear" w:pos="1440"/>
      </w:tabs>
      <w:spacing w:before="280" w:after="280"/>
      <w:jc w:val="center"/>
    </w:pPr>
    <w:rPr>
      <w:rFonts w:ascii="Arial" w:hAnsi="Arial" w:cs="Arial"/>
      <w:sz w:val="22"/>
      <w:szCs w:val="22"/>
      <w:lang w:val="en-US"/>
    </w:rPr>
  </w:style>
  <w:style w:type="paragraph" w:customStyle="1" w:styleId="xl123">
    <w:name w:val="xl123"/>
    <w:basedOn w:val="Normal"/>
    <w:rsid w:val="004A737A"/>
    <w:pPr>
      <w:widowControl/>
      <w:pBdr>
        <w:left w:val="single" w:sz="4" w:space="0" w:color="808080"/>
        <w:bottom w:val="double" w:sz="1" w:space="0" w:color="808080"/>
        <w:right w:val="single" w:sz="4" w:space="0" w:color="808080"/>
      </w:pBdr>
      <w:tabs>
        <w:tab w:val="clear" w:pos="1440"/>
      </w:tabs>
      <w:spacing w:before="280" w:after="280"/>
      <w:jc w:val="left"/>
    </w:pPr>
    <w:rPr>
      <w:szCs w:val="24"/>
      <w:lang w:val="en-US"/>
    </w:rPr>
  </w:style>
  <w:style w:type="paragraph" w:customStyle="1" w:styleId="xl124">
    <w:name w:val="xl124"/>
    <w:basedOn w:val="Normal"/>
    <w:rsid w:val="004A737A"/>
    <w:pPr>
      <w:widowControl/>
      <w:pBdr>
        <w:top w:val="single" w:sz="4" w:space="0" w:color="000000"/>
        <w:left w:val="single" w:sz="4" w:space="0" w:color="000000"/>
        <w:bottom w:val="single" w:sz="4" w:space="0" w:color="000000"/>
        <w:right w:val="single" w:sz="4" w:space="0" w:color="000000"/>
      </w:pBdr>
      <w:tabs>
        <w:tab w:val="clear" w:pos="1440"/>
      </w:tabs>
      <w:spacing w:before="280" w:after="280"/>
      <w:jc w:val="left"/>
      <w:textAlignment w:val="top"/>
    </w:pPr>
    <w:rPr>
      <w:rFonts w:ascii="Arial" w:hAnsi="Arial" w:cs="Arial"/>
      <w:sz w:val="22"/>
      <w:szCs w:val="22"/>
      <w:lang w:val="en-US"/>
    </w:rPr>
  </w:style>
  <w:style w:type="paragraph" w:customStyle="1" w:styleId="xl125">
    <w:name w:val="xl125"/>
    <w:basedOn w:val="Normal"/>
    <w:rsid w:val="004A737A"/>
    <w:pPr>
      <w:widowControl/>
      <w:pBdr>
        <w:top w:val="single" w:sz="4" w:space="0" w:color="000000"/>
        <w:left w:val="single" w:sz="4" w:space="0" w:color="000000"/>
        <w:bottom w:val="single" w:sz="4" w:space="0" w:color="000000"/>
        <w:right w:val="single" w:sz="4" w:space="0" w:color="000000"/>
      </w:pBdr>
      <w:tabs>
        <w:tab w:val="clear" w:pos="1440"/>
      </w:tabs>
      <w:spacing w:before="280" w:after="280"/>
      <w:jc w:val="center"/>
    </w:pPr>
    <w:rPr>
      <w:rFonts w:ascii="Arial" w:hAnsi="Arial" w:cs="Arial"/>
      <w:sz w:val="22"/>
      <w:szCs w:val="22"/>
      <w:lang w:val="en-US"/>
    </w:rPr>
  </w:style>
  <w:style w:type="paragraph" w:customStyle="1" w:styleId="xl126">
    <w:name w:val="xl126"/>
    <w:basedOn w:val="Normal"/>
    <w:rsid w:val="004A737A"/>
    <w:pPr>
      <w:widowControl/>
      <w:pBdr>
        <w:top w:val="single" w:sz="4" w:space="0" w:color="000000"/>
        <w:left w:val="single" w:sz="4" w:space="0" w:color="000000"/>
        <w:bottom w:val="single" w:sz="4" w:space="0" w:color="000000"/>
        <w:right w:val="single" w:sz="4" w:space="0" w:color="000000"/>
      </w:pBdr>
      <w:tabs>
        <w:tab w:val="clear" w:pos="1440"/>
      </w:tabs>
      <w:spacing w:before="280" w:after="280"/>
      <w:jc w:val="center"/>
    </w:pPr>
    <w:rPr>
      <w:rFonts w:ascii="Arial" w:hAnsi="Arial" w:cs="Arial"/>
      <w:sz w:val="22"/>
      <w:szCs w:val="22"/>
      <w:lang w:val="en-US"/>
    </w:rPr>
  </w:style>
  <w:style w:type="paragraph" w:customStyle="1" w:styleId="xl127">
    <w:name w:val="xl127"/>
    <w:basedOn w:val="Normal"/>
    <w:rsid w:val="004A737A"/>
    <w:pPr>
      <w:widowControl/>
      <w:tabs>
        <w:tab w:val="clear" w:pos="1440"/>
      </w:tabs>
      <w:spacing w:before="280" w:after="280"/>
      <w:jc w:val="center"/>
      <w:textAlignment w:val="top"/>
    </w:pPr>
    <w:rPr>
      <w:rFonts w:ascii="Arial" w:hAnsi="Arial" w:cs="Arial"/>
      <w:sz w:val="22"/>
      <w:szCs w:val="22"/>
      <w:lang w:val="en-US"/>
    </w:rPr>
  </w:style>
  <w:style w:type="paragraph" w:customStyle="1" w:styleId="xl128">
    <w:name w:val="xl128"/>
    <w:basedOn w:val="Normal"/>
    <w:rsid w:val="004A737A"/>
    <w:pPr>
      <w:widowControl/>
      <w:tabs>
        <w:tab w:val="clear" w:pos="1440"/>
      </w:tabs>
      <w:spacing w:before="280" w:after="280"/>
      <w:jc w:val="left"/>
      <w:textAlignment w:val="top"/>
    </w:pPr>
    <w:rPr>
      <w:rFonts w:ascii="Arial" w:hAnsi="Arial" w:cs="Arial"/>
      <w:sz w:val="22"/>
      <w:szCs w:val="22"/>
      <w:lang w:val="en-US"/>
    </w:rPr>
  </w:style>
  <w:style w:type="paragraph" w:customStyle="1" w:styleId="xl129">
    <w:name w:val="xl129"/>
    <w:basedOn w:val="Normal"/>
    <w:rsid w:val="004A737A"/>
    <w:pPr>
      <w:widowControl/>
      <w:pBdr>
        <w:top w:val="single" w:sz="4" w:space="0" w:color="000000"/>
        <w:bottom w:val="single" w:sz="4" w:space="0" w:color="000000"/>
      </w:pBdr>
      <w:tabs>
        <w:tab w:val="clear" w:pos="1440"/>
      </w:tabs>
      <w:spacing w:before="280" w:after="280"/>
      <w:jc w:val="left"/>
    </w:pPr>
    <w:rPr>
      <w:rFonts w:ascii="Arial" w:hAnsi="Arial" w:cs="Arial"/>
      <w:sz w:val="22"/>
      <w:szCs w:val="22"/>
      <w:lang w:val="en-US"/>
    </w:rPr>
  </w:style>
  <w:style w:type="paragraph" w:customStyle="1" w:styleId="xl130">
    <w:name w:val="xl130"/>
    <w:basedOn w:val="Normal"/>
    <w:rsid w:val="004A737A"/>
    <w:pPr>
      <w:widowControl/>
      <w:pBdr>
        <w:top w:val="single" w:sz="4" w:space="0" w:color="000000"/>
        <w:bottom w:val="single" w:sz="4" w:space="0" w:color="000000"/>
      </w:pBdr>
      <w:tabs>
        <w:tab w:val="clear" w:pos="1440"/>
      </w:tabs>
      <w:spacing w:before="280" w:after="280"/>
      <w:jc w:val="center"/>
      <w:textAlignment w:val="top"/>
    </w:pPr>
    <w:rPr>
      <w:rFonts w:ascii="Arial" w:hAnsi="Arial" w:cs="Arial"/>
      <w:sz w:val="22"/>
      <w:szCs w:val="22"/>
      <w:lang w:val="en-US"/>
    </w:rPr>
  </w:style>
  <w:style w:type="paragraph" w:customStyle="1" w:styleId="xl131">
    <w:name w:val="xl131"/>
    <w:basedOn w:val="Normal"/>
    <w:rsid w:val="004A737A"/>
    <w:pPr>
      <w:widowControl/>
      <w:pBdr>
        <w:top w:val="single" w:sz="4" w:space="0" w:color="000000"/>
        <w:left w:val="single" w:sz="4" w:space="0" w:color="000000"/>
        <w:bottom w:val="single" w:sz="4" w:space="0" w:color="000000"/>
        <w:right w:val="single" w:sz="4" w:space="0" w:color="000000"/>
      </w:pBdr>
      <w:tabs>
        <w:tab w:val="clear" w:pos="1440"/>
      </w:tabs>
      <w:spacing w:before="280" w:after="280"/>
      <w:jc w:val="left"/>
    </w:pPr>
    <w:rPr>
      <w:rFonts w:ascii="Arial" w:hAnsi="Arial" w:cs="Arial"/>
      <w:sz w:val="22"/>
      <w:szCs w:val="22"/>
      <w:lang w:val="en-US"/>
    </w:rPr>
  </w:style>
  <w:style w:type="paragraph" w:customStyle="1" w:styleId="xl132">
    <w:name w:val="xl132"/>
    <w:basedOn w:val="Normal"/>
    <w:rsid w:val="004A737A"/>
    <w:pPr>
      <w:widowControl/>
      <w:tabs>
        <w:tab w:val="clear" w:pos="1440"/>
      </w:tabs>
      <w:spacing w:before="280" w:after="280"/>
      <w:jc w:val="left"/>
    </w:pPr>
    <w:rPr>
      <w:rFonts w:ascii="Arial" w:hAnsi="Arial" w:cs="Arial"/>
      <w:sz w:val="22"/>
      <w:szCs w:val="22"/>
      <w:lang w:val="en-US"/>
    </w:rPr>
  </w:style>
  <w:style w:type="paragraph" w:customStyle="1" w:styleId="xl133">
    <w:name w:val="xl133"/>
    <w:basedOn w:val="Normal"/>
    <w:rsid w:val="004A737A"/>
    <w:pPr>
      <w:widowControl/>
      <w:tabs>
        <w:tab w:val="clear" w:pos="1440"/>
      </w:tabs>
      <w:spacing w:before="280" w:after="280"/>
      <w:jc w:val="left"/>
      <w:textAlignment w:val="top"/>
    </w:pPr>
    <w:rPr>
      <w:rFonts w:ascii="Arial" w:hAnsi="Arial" w:cs="Arial"/>
      <w:sz w:val="22"/>
      <w:szCs w:val="22"/>
      <w:lang w:val="en-US"/>
    </w:rPr>
  </w:style>
  <w:style w:type="paragraph" w:customStyle="1" w:styleId="xl134">
    <w:name w:val="xl134"/>
    <w:basedOn w:val="Normal"/>
    <w:rsid w:val="004A737A"/>
    <w:pPr>
      <w:widowControl/>
      <w:pBdr>
        <w:top w:val="single" w:sz="4" w:space="0" w:color="808080"/>
        <w:bottom w:val="single" w:sz="4" w:space="0" w:color="808080"/>
        <w:right w:val="single" w:sz="4" w:space="0" w:color="808080"/>
      </w:pBdr>
      <w:tabs>
        <w:tab w:val="clear" w:pos="1440"/>
      </w:tabs>
      <w:spacing w:before="280" w:after="280"/>
      <w:jc w:val="left"/>
    </w:pPr>
    <w:rPr>
      <w:rFonts w:ascii="Arial" w:hAnsi="Arial" w:cs="Arial"/>
      <w:sz w:val="22"/>
      <w:szCs w:val="22"/>
      <w:lang w:val="en-US"/>
    </w:rPr>
  </w:style>
  <w:style w:type="paragraph" w:customStyle="1" w:styleId="xl135">
    <w:name w:val="xl135"/>
    <w:basedOn w:val="Normal"/>
    <w:rsid w:val="004A737A"/>
    <w:pPr>
      <w:widowControl/>
      <w:pBdr>
        <w:top w:val="single" w:sz="4" w:space="0" w:color="000000"/>
        <w:left w:val="single" w:sz="4" w:space="0" w:color="000000"/>
        <w:right w:val="single" w:sz="4" w:space="0" w:color="000000"/>
      </w:pBdr>
      <w:tabs>
        <w:tab w:val="clear" w:pos="1440"/>
      </w:tabs>
      <w:spacing w:before="280" w:after="280"/>
      <w:jc w:val="center"/>
      <w:textAlignment w:val="top"/>
    </w:pPr>
    <w:rPr>
      <w:rFonts w:ascii="Arial" w:hAnsi="Arial" w:cs="Arial"/>
      <w:sz w:val="22"/>
      <w:szCs w:val="22"/>
      <w:lang w:val="en-US"/>
    </w:rPr>
  </w:style>
  <w:style w:type="paragraph" w:customStyle="1" w:styleId="xl136">
    <w:name w:val="xl136"/>
    <w:basedOn w:val="Normal"/>
    <w:rsid w:val="004A737A"/>
    <w:pPr>
      <w:widowControl/>
      <w:pBdr>
        <w:top w:val="single" w:sz="4" w:space="0" w:color="000000"/>
        <w:left w:val="single" w:sz="4" w:space="0" w:color="000000"/>
        <w:right w:val="single" w:sz="4" w:space="0" w:color="000000"/>
      </w:pBdr>
      <w:tabs>
        <w:tab w:val="clear" w:pos="1440"/>
      </w:tabs>
      <w:spacing w:before="280" w:after="280"/>
      <w:jc w:val="center"/>
      <w:textAlignment w:val="top"/>
    </w:pPr>
    <w:rPr>
      <w:rFonts w:ascii="Arial" w:hAnsi="Arial" w:cs="Arial"/>
      <w:sz w:val="22"/>
      <w:szCs w:val="22"/>
      <w:lang w:val="en-US"/>
    </w:rPr>
  </w:style>
  <w:style w:type="paragraph" w:customStyle="1" w:styleId="xl137">
    <w:name w:val="xl137"/>
    <w:basedOn w:val="Normal"/>
    <w:rsid w:val="004A737A"/>
    <w:pPr>
      <w:widowControl/>
      <w:pBdr>
        <w:left w:val="single" w:sz="4" w:space="0" w:color="000000"/>
        <w:bottom w:val="single" w:sz="4" w:space="0" w:color="000000"/>
        <w:right w:val="single" w:sz="4" w:space="0" w:color="000000"/>
      </w:pBdr>
      <w:tabs>
        <w:tab w:val="clear" w:pos="1440"/>
      </w:tabs>
      <w:spacing w:before="280" w:after="280"/>
      <w:jc w:val="center"/>
      <w:textAlignment w:val="top"/>
    </w:pPr>
    <w:rPr>
      <w:rFonts w:ascii="Arial" w:hAnsi="Arial" w:cs="Arial"/>
      <w:sz w:val="22"/>
      <w:szCs w:val="22"/>
      <w:lang w:val="en-US"/>
    </w:rPr>
  </w:style>
  <w:style w:type="paragraph" w:customStyle="1" w:styleId="xl138">
    <w:name w:val="xl138"/>
    <w:basedOn w:val="Normal"/>
    <w:rsid w:val="004A737A"/>
    <w:pPr>
      <w:widowControl/>
      <w:pBdr>
        <w:top w:val="single" w:sz="4" w:space="0" w:color="000000"/>
        <w:left w:val="single" w:sz="4" w:space="0" w:color="000000"/>
        <w:right w:val="single" w:sz="4" w:space="0" w:color="000000"/>
      </w:pBdr>
      <w:tabs>
        <w:tab w:val="clear" w:pos="1440"/>
      </w:tabs>
      <w:spacing w:before="280" w:after="280"/>
      <w:jc w:val="center"/>
      <w:textAlignment w:val="top"/>
    </w:pPr>
    <w:rPr>
      <w:rFonts w:ascii="Arial" w:hAnsi="Arial" w:cs="Arial"/>
      <w:sz w:val="22"/>
      <w:szCs w:val="22"/>
      <w:lang w:val="en-US"/>
    </w:rPr>
  </w:style>
  <w:style w:type="paragraph" w:customStyle="1" w:styleId="xl139">
    <w:name w:val="xl139"/>
    <w:basedOn w:val="Normal"/>
    <w:rsid w:val="004A737A"/>
    <w:pPr>
      <w:widowControl/>
      <w:pBdr>
        <w:left w:val="single" w:sz="4" w:space="0" w:color="000000"/>
        <w:bottom w:val="single" w:sz="4" w:space="0" w:color="000000"/>
        <w:right w:val="single" w:sz="4" w:space="0" w:color="000000"/>
      </w:pBdr>
      <w:tabs>
        <w:tab w:val="clear" w:pos="1440"/>
      </w:tabs>
      <w:spacing w:before="280" w:after="280"/>
      <w:jc w:val="center"/>
      <w:textAlignment w:val="top"/>
    </w:pPr>
    <w:rPr>
      <w:rFonts w:ascii="Arial" w:hAnsi="Arial" w:cs="Arial"/>
      <w:sz w:val="22"/>
      <w:szCs w:val="22"/>
      <w:lang w:val="en-US"/>
    </w:rPr>
  </w:style>
  <w:style w:type="paragraph" w:customStyle="1" w:styleId="xl140">
    <w:name w:val="xl140"/>
    <w:basedOn w:val="Normal"/>
    <w:rsid w:val="004A737A"/>
    <w:pPr>
      <w:widowControl/>
      <w:pBdr>
        <w:top w:val="double" w:sz="1" w:space="0" w:color="808080"/>
        <w:left w:val="single" w:sz="4" w:space="0" w:color="808080"/>
        <w:bottom w:val="double" w:sz="1" w:space="0" w:color="808080"/>
      </w:pBdr>
      <w:tabs>
        <w:tab w:val="clear" w:pos="1440"/>
      </w:tabs>
      <w:spacing w:before="280" w:after="280"/>
      <w:jc w:val="left"/>
      <w:textAlignment w:val="center"/>
    </w:pPr>
    <w:rPr>
      <w:rFonts w:ascii="Arial" w:hAnsi="Arial" w:cs="Arial"/>
      <w:b/>
      <w:bCs/>
      <w:sz w:val="20"/>
      <w:lang w:val="en-US"/>
    </w:rPr>
  </w:style>
  <w:style w:type="paragraph" w:customStyle="1" w:styleId="xl141">
    <w:name w:val="xl141"/>
    <w:basedOn w:val="Normal"/>
    <w:rsid w:val="004A737A"/>
    <w:pPr>
      <w:widowControl/>
      <w:pBdr>
        <w:top w:val="double" w:sz="1" w:space="0" w:color="808080"/>
        <w:bottom w:val="double" w:sz="1" w:space="0" w:color="808080"/>
        <w:right w:val="single" w:sz="4" w:space="0" w:color="808080"/>
      </w:pBdr>
      <w:tabs>
        <w:tab w:val="clear" w:pos="1440"/>
      </w:tabs>
      <w:spacing w:before="280" w:after="280"/>
      <w:jc w:val="left"/>
      <w:textAlignment w:val="center"/>
    </w:pPr>
    <w:rPr>
      <w:rFonts w:ascii="Arial" w:hAnsi="Arial" w:cs="Arial"/>
      <w:b/>
      <w:bCs/>
      <w:sz w:val="20"/>
      <w:lang w:val="en-US"/>
    </w:rPr>
  </w:style>
  <w:style w:type="paragraph" w:customStyle="1" w:styleId="xl142">
    <w:name w:val="xl142"/>
    <w:basedOn w:val="Normal"/>
    <w:rsid w:val="004A737A"/>
    <w:pPr>
      <w:widowControl/>
      <w:pBdr>
        <w:left w:val="single" w:sz="4" w:space="0" w:color="000000"/>
        <w:right w:val="single" w:sz="4" w:space="0" w:color="000000"/>
      </w:pBdr>
      <w:tabs>
        <w:tab w:val="clear" w:pos="1440"/>
      </w:tabs>
      <w:spacing w:before="280" w:after="280"/>
      <w:jc w:val="center"/>
      <w:textAlignment w:val="top"/>
    </w:pPr>
    <w:rPr>
      <w:rFonts w:ascii="Arial" w:hAnsi="Arial" w:cs="Arial"/>
      <w:sz w:val="22"/>
      <w:szCs w:val="22"/>
      <w:lang w:val="en-US"/>
    </w:rPr>
  </w:style>
  <w:style w:type="paragraph" w:customStyle="1" w:styleId="xl143">
    <w:name w:val="xl143"/>
    <w:basedOn w:val="Normal"/>
    <w:rsid w:val="004A737A"/>
    <w:pPr>
      <w:widowControl/>
      <w:pBdr>
        <w:left w:val="single" w:sz="4" w:space="0" w:color="000000"/>
        <w:right w:val="single" w:sz="4" w:space="0" w:color="000000"/>
      </w:pBdr>
      <w:tabs>
        <w:tab w:val="clear" w:pos="1440"/>
      </w:tabs>
      <w:spacing w:before="280" w:after="280"/>
      <w:jc w:val="center"/>
      <w:textAlignment w:val="top"/>
    </w:pPr>
    <w:rPr>
      <w:rFonts w:ascii="Arial" w:hAnsi="Arial" w:cs="Arial"/>
      <w:sz w:val="22"/>
      <w:szCs w:val="22"/>
      <w:lang w:val="en-US"/>
    </w:rPr>
  </w:style>
  <w:style w:type="paragraph" w:customStyle="1" w:styleId="xl144">
    <w:name w:val="xl144"/>
    <w:basedOn w:val="Normal"/>
    <w:rsid w:val="004A737A"/>
    <w:pPr>
      <w:widowControl/>
      <w:pBdr>
        <w:left w:val="single" w:sz="4" w:space="0" w:color="000000"/>
        <w:bottom w:val="single" w:sz="4" w:space="0" w:color="000000"/>
        <w:right w:val="single" w:sz="4" w:space="0" w:color="000000"/>
      </w:pBdr>
      <w:tabs>
        <w:tab w:val="clear" w:pos="1440"/>
      </w:tabs>
      <w:spacing w:before="280" w:after="280"/>
      <w:jc w:val="center"/>
      <w:textAlignment w:val="top"/>
    </w:pPr>
    <w:rPr>
      <w:rFonts w:ascii="Arial" w:hAnsi="Arial" w:cs="Arial"/>
      <w:sz w:val="22"/>
      <w:szCs w:val="22"/>
      <w:lang w:val="en-US"/>
    </w:rPr>
  </w:style>
  <w:style w:type="paragraph" w:customStyle="1" w:styleId="sadrzaj">
    <w:name w:val="sadrzaj"/>
    <w:basedOn w:val="Normal"/>
    <w:rsid w:val="004A737A"/>
    <w:pPr>
      <w:widowControl/>
      <w:tabs>
        <w:tab w:val="clear" w:pos="1440"/>
      </w:tabs>
      <w:spacing w:before="240" w:after="120"/>
      <w:jc w:val="center"/>
    </w:pPr>
    <w:rPr>
      <w:b/>
      <w:bCs/>
      <w:sz w:val="20"/>
      <w:lang w:val="en-US"/>
    </w:rPr>
  </w:style>
  <w:style w:type="paragraph" w:customStyle="1" w:styleId="ZAKON">
    <w:name w:val="ZAKON"/>
    <w:basedOn w:val="Normal"/>
    <w:rsid w:val="004A737A"/>
    <w:pPr>
      <w:widowControl/>
      <w:spacing w:before="360" w:after="120"/>
      <w:jc w:val="center"/>
    </w:pPr>
    <w:rPr>
      <w:rFonts w:cs="Tahoma"/>
      <w:b/>
      <w:sz w:val="22"/>
      <w:szCs w:val="24"/>
      <w:lang w:val="sr-Latn-CS"/>
    </w:rPr>
  </w:style>
  <w:style w:type="paragraph" w:customStyle="1" w:styleId="xl145">
    <w:name w:val="xl145"/>
    <w:basedOn w:val="Normal"/>
    <w:rsid w:val="004A737A"/>
    <w:pPr>
      <w:widowControl/>
      <w:pBdr>
        <w:top w:val="single" w:sz="4" w:space="0" w:color="000000"/>
        <w:left w:val="single" w:sz="4" w:space="0" w:color="000000"/>
        <w:right w:val="single" w:sz="4" w:space="0" w:color="000000"/>
      </w:pBdr>
      <w:tabs>
        <w:tab w:val="clear" w:pos="1440"/>
      </w:tabs>
      <w:spacing w:before="280" w:after="280"/>
      <w:jc w:val="center"/>
      <w:textAlignment w:val="top"/>
    </w:pPr>
    <w:rPr>
      <w:rFonts w:ascii="Arial" w:hAnsi="Arial" w:cs="Arial"/>
      <w:sz w:val="22"/>
      <w:szCs w:val="22"/>
      <w:lang w:val="en-US"/>
    </w:rPr>
  </w:style>
  <w:style w:type="paragraph" w:customStyle="1" w:styleId="xl146">
    <w:name w:val="xl146"/>
    <w:basedOn w:val="Normal"/>
    <w:rsid w:val="004A737A"/>
    <w:pPr>
      <w:widowControl/>
      <w:pBdr>
        <w:left w:val="single" w:sz="4" w:space="0" w:color="000000"/>
        <w:right w:val="single" w:sz="4" w:space="0" w:color="000000"/>
      </w:pBdr>
      <w:tabs>
        <w:tab w:val="clear" w:pos="1440"/>
      </w:tabs>
      <w:spacing w:before="280" w:after="280"/>
      <w:jc w:val="center"/>
      <w:textAlignment w:val="top"/>
    </w:pPr>
    <w:rPr>
      <w:rFonts w:ascii="Arial" w:hAnsi="Arial" w:cs="Arial"/>
      <w:sz w:val="22"/>
      <w:szCs w:val="22"/>
      <w:lang w:val="en-US"/>
    </w:rPr>
  </w:style>
  <w:style w:type="paragraph" w:customStyle="1" w:styleId="xl147">
    <w:name w:val="xl147"/>
    <w:basedOn w:val="Normal"/>
    <w:rsid w:val="004A737A"/>
    <w:pPr>
      <w:widowControl/>
      <w:pBdr>
        <w:left w:val="single" w:sz="4" w:space="0" w:color="000000"/>
        <w:bottom w:val="single" w:sz="4" w:space="0" w:color="000000"/>
        <w:right w:val="single" w:sz="4" w:space="0" w:color="000000"/>
      </w:pBdr>
      <w:tabs>
        <w:tab w:val="clear" w:pos="1440"/>
      </w:tabs>
      <w:spacing w:before="280" w:after="280"/>
      <w:jc w:val="center"/>
      <w:textAlignment w:val="top"/>
    </w:pPr>
    <w:rPr>
      <w:rFonts w:ascii="Arial" w:hAnsi="Arial" w:cs="Arial"/>
      <w:sz w:val="22"/>
      <w:szCs w:val="22"/>
      <w:lang w:val="en-US"/>
    </w:rPr>
  </w:style>
  <w:style w:type="paragraph" w:customStyle="1" w:styleId="xl148">
    <w:name w:val="xl148"/>
    <w:basedOn w:val="Normal"/>
    <w:rsid w:val="004A737A"/>
    <w:pPr>
      <w:widowControl/>
      <w:pBdr>
        <w:top w:val="single" w:sz="4" w:space="0" w:color="000000"/>
        <w:left w:val="single" w:sz="4" w:space="0" w:color="000000"/>
        <w:right w:val="single" w:sz="4" w:space="0" w:color="000000"/>
      </w:pBdr>
      <w:tabs>
        <w:tab w:val="clear" w:pos="1440"/>
      </w:tabs>
      <w:spacing w:before="280" w:after="280"/>
      <w:jc w:val="center"/>
      <w:textAlignment w:val="top"/>
    </w:pPr>
    <w:rPr>
      <w:rFonts w:ascii="Arial" w:hAnsi="Arial" w:cs="Arial"/>
      <w:sz w:val="22"/>
      <w:szCs w:val="22"/>
      <w:lang w:val="en-US"/>
    </w:rPr>
  </w:style>
  <w:style w:type="paragraph" w:customStyle="1" w:styleId="xl149">
    <w:name w:val="xl149"/>
    <w:basedOn w:val="Normal"/>
    <w:rsid w:val="004A737A"/>
    <w:pPr>
      <w:widowControl/>
      <w:pBdr>
        <w:left w:val="single" w:sz="4" w:space="0" w:color="000000"/>
        <w:bottom w:val="single" w:sz="4" w:space="0" w:color="000000"/>
        <w:right w:val="single" w:sz="4" w:space="0" w:color="000000"/>
      </w:pBdr>
      <w:tabs>
        <w:tab w:val="clear" w:pos="1440"/>
      </w:tabs>
      <w:spacing w:before="280" w:after="280"/>
      <w:jc w:val="center"/>
      <w:textAlignment w:val="top"/>
    </w:pPr>
    <w:rPr>
      <w:rFonts w:ascii="Arial" w:hAnsi="Arial" w:cs="Arial"/>
      <w:sz w:val="22"/>
      <w:szCs w:val="22"/>
      <w:lang w:val="en-US"/>
    </w:rPr>
  </w:style>
  <w:style w:type="paragraph" w:customStyle="1" w:styleId="xl150">
    <w:name w:val="xl150"/>
    <w:basedOn w:val="Normal"/>
    <w:rsid w:val="004A737A"/>
    <w:pPr>
      <w:widowControl/>
      <w:pBdr>
        <w:top w:val="double" w:sz="1" w:space="0" w:color="808080"/>
        <w:left w:val="single" w:sz="4" w:space="0" w:color="808080"/>
        <w:bottom w:val="double" w:sz="1" w:space="0" w:color="808080"/>
      </w:pBdr>
      <w:tabs>
        <w:tab w:val="clear" w:pos="1440"/>
      </w:tabs>
      <w:spacing w:before="280" w:after="280"/>
      <w:jc w:val="left"/>
      <w:textAlignment w:val="center"/>
    </w:pPr>
    <w:rPr>
      <w:rFonts w:ascii="Arial" w:hAnsi="Arial" w:cs="Arial"/>
      <w:b/>
      <w:bCs/>
      <w:sz w:val="20"/>
      <w:lang w:val="en-US"/>
    </w:rPr>
  </w:style>
  <w:style w:type="paragraph" w:customStyle="1" w:styleId="xl151">
    <w:name w:val="xl151"/>
    <w:basedOn w:val="Normal"/>
    <w:rsid w:val="004A737A"/>
    <w:pPr>
      <w:widowControl/>
      <w:pBdr>
        <w:top w:val="double" w:sz="1" w:space="0" w:color="808080"/>
        <w:bottom w:val="double" w:sz="1" w:space="0" w:color="808080"/>
        <w:right w:val="single" w:sz="4" w:space="0" w:color="808080"/>
      </w:pBdr>
      <w:tabs>
        <w:tab w:val="clear" w:pos="1440"/>
      </w:tabs>
      <w:spacing w:before="280" w:after="280"/>
      <w:jc w:val="left"/>
      <w:textAlignment w:val="center"/>
    </w:pPr>
    <w:rPr>
      <w:rFonts w:ascii="Arial" w:hAnsi="Arial" w:cs="Arial"/>
      <w:b/>
      <w:bCs/>
      <w:sz w:val="20"/>
      <w:lang w:val="en-US"/>
    </w:rPr>
  </w:style>
  <w:style w:type="paragraph" w:styleId="FootnoteText">
    <w:name w:val="footnote text"/>
    <w:basedOn w:val="Normal"/>
    <w:link w:val="FootnoteTextChar"/>
    <w:rsid w:val="004A737A"/>
    <w:rPr>
      <w:rFonts w:ascii="CTimesRoman" w:hAnsi="CTimesRoman" w:cs="CTimesRoman"/>
      <w:sz w:val="20"/>
    </w:rPr>
  </w:style>
  <w:style w:type="character" w:customStyle="1" w:styleId="FootnoteTextChar">
    <w:name w:val="Footnote Text Char"/>
    <w:basedOn w:val="DefaultParagraphFont"/>
    <w:link w:val="FootnoteText"/>
    <w:rsid w:val="004A737A"/>
    <w:rPr>
      <w:rFonts w:ascii="CTimesRoman" w:eastAsia="Times New Roman" w:hAnsi="CTimesRoman" w:cs="CTimesRoman"/>
      <w:sz w:val="20"/>
      <w:szCs w:val="20"/>
      <w:lang w:val="sr-Cyrl-CS" w:eastAsia="ar-SA"/>
    </w:rPr>
  </w:style>
  <w:style w:type="paragraph" w:customStyle="1" w:styleId="Style1">
    <w:name w:val="Style1"/>
    <w:basedOn w:val="FootnoteText"/>
    <w:rsid w:val="004A737A"/>
    <w:pPr>
      <w:widowControl/>
    </w:pPr>
    <w:rPr>
      <w:lang w:val="en-AU"/>
    </w:rPr>
  </w:style>
  <w:style w:type="paragraph" w:styleId="BalloonText">
    <w:name w:val="Balloon Text"/>
    <w:basedOn w:val="Normal"/>
    <w:link w:val="BalloonTextChar1"/>
    <w:rsid w:val="004A737A"/>
    <w:rPr>
      <w:rFonts w:ascii="Tahoma" w:hAnsi="Tahoma" w:cs="Tahoma"/>
      <w:sz w:val="16"/>
      <w:szCs w:val="16"/>
    </w:rPr>
  </w:style>
  <w:style w:type="character" w:customStyle="1" w:styleId="BalloonTextChar1">
    <w:name w:val="Balloon Text Char1"/>
    <w:basedOn w:val="DefaultParagraphFont"/>
    <w:link w:val="BalloonText"/>
    <w:rsid w:val="004A737A"/>
    <w:rPr>
      <w:rFonts w:ascii="Tahoma" w:eastAsia="Times New Roman" w:hAnsi="Tahoma" w:cs="Tahoma"/>
      <w:sz w:val="16"/>
      <w:szCs w:val="16"/>
      <w:lang w:val="sr-Cyrl-CS" w:eastAsia="ar-SA"/>
    </w:rPr>
  </w:style>
  <w:style w:type="paragraph" w:styleId="DocumentMap">
    <w:name w:val="Document Map"/>
    <w:basedOn w:val="Normal"/>
    <w:link w:val="DocumentMapChar"/>
    <w:rsid w:val="004A737A"/>
    <w:pPr>
      <w:shd w:val="clear" w:color="auto" w:fill="000080"/>
    </w:pPr>
    <w:rPr>
      <w:rFonts w:ascii="Tahoma" w:hAnsi="Tahoma" w:cs="Tahoma"/>
      <w:sz w:val="20"/>
    </w:rPr>
  </w:style>
  <w:style w:type="character" w:customStyle="1" w:styleId="DocumentMapChar">
    <w:name w:val="Document Map Char"/>
    <w:basedOn w:val="DefaultParagraphFont"/>
    <w:link w:val="DocumentMap"/>
    <w:rsid w:val="004A737A"/>
    <w:rPr>
      <w:rFonts w:ascii="Tahoma" w:eastAsia="Times New Roman" w:hAnsi="Tahoma" w:cs="Tahoma"/>
      <w:sz w:val="20"/>
      <w:szCs w:val="20"/>
      <w:shd w:val="clear" w:color="auto" w:fill="000080"/>
      <w:lang w:val="sr-Cyrl-CS" w:eastAsia="ar-SA"/>
    </w:rPr>
  </w:style>
  <w:style w:type="paragraph" w:customStyle="1" w:styleId="WW-Default">
    <w:name w:val="WW-Default"/>
    <w:rsid w:val="004A737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Clan">
    <w:name w:val="Clan"/>
    <w:basedOn w:val="Normal"/>
    <w:rsid w:val="004A737A"/>
    <w:pPr>
      <w:keepNext/>
      <w:widowControl/>
      <w:tabs>
        <w:tab w:val="clear" w:pos="1440"/>
        <w:tab w:val="left" w:pos="1080"/>
      </w:tabs>
      <w:spacing w:before="120" w:after="120"/>
      <w:ind w:left="720" w:right="720"/>
      <w:jc w:val="center"/>
    </w:pPr>
    <w:rPr>
      <w:rFonts w:ascii="Arial" w:hAnsi="Arial" w:cs="Arial"/>
      <w:b/>
      <w:sz w:val="22"/>
      <w:szCs w:val="22"/>
    </w:rPr>
  </w:style>
  <w:style w:type="paragraph" w:customStyle="1" w:styleId="TableContents">
    <w:name w:val="Table Contents"/>
    <w:basedOn w:val="Normal"/>
    <w:rsid w:val="004A737A"/>
    <w:pPr>
      <w:suppressLineNumbers/>
    </w:pPr>
  </w:style>
  <w:style w:type="paragraph" w:customStyle="1" w:styleId="TableHeading">
    <w:name w:val="Table Heading"/>
    <w:basedOn w:val="TableContents"/>
    <w:rsid w:val="004A737A"/>
    <w:pPr>
      <w:jc w:val="center"/>
    </w:pPr>
    <w:rPr>
      <w:b/>
      <w:bCs/>
    </w:rPr>
  </w:style>
  <w:style w:type="paragraph" w:styleId="ListParagraph">
    <w:name w:val="List Paragraph"/>
    <w:basedOn w:val="Normal"/>
    <w:uiPriority w:val="34"/>
    <w:qFormat/>
    <w:rsid w:val="004A737A"/>
    <w:pPr>
      <w:widowControl/>
      <w:ind w:left="720"/>
      <w:contextualSpacing/>
    </w:pPr>
    <w:rPr>
      <w:rFonts w:eastAsia="Batang" w:cs="Tahoma"/>
      <w:szCs w:val="24"/>
      <w:lang w:val="sr-Latn-CS"/>
    </w:rPr>
  </w:style>
  <w:style w:type="character" w:customStyle="1" w:styleId="Bodytext11">
    <w:name w:val="Body text (11)"/>
    <w:basedOn w:val="DefaultParagraphFont"/>
    <w:uiPriority w:val="99"/>
    <w:rsid w:val="002F48E4"/>
    <w:rPr>
      <w:rFonts w:ascii="Times New Roman" w:hAnsi="Times New Roman" w:cs="Times New Roman" w:hint="default"/>
      <w:b/>
      <w:bCs/>
      <w:sz w:val="21"/>
      <w:szCs w:val="21"/>
      <w:shd w:val="clear" w:color="auto" w:fill="FFFFFF"/>
    </w:rPr>
  </w:style>
  <w:style w:type="character" w:customStyle="1" w:styleId="Bodytext11NotBold">
    <w:name w:val="Body text (11) + Not Bold"/>
    <w:basedOn w:val="DefaultParagraphFont"/>
    <w:uiPriority w:val="99"/>
    <w:rsid w:val="002F48E4"/>
    <w:rPr>
      <w:rFonts w:ascii="Times New Roman" w:hAnsi="Times New Roman" w:cs="Times New Roman" w:hint="default"/>
      <w:b/>
      <w:bCs/>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87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6062</Words>
  <Characters>34558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Visoka škola elektrotehnike i računarstva</Company>
  <LinksUpToDate>false</LinksUpToDate>
  <CharactersWithSpaces>40539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Vukić</dc:creator>
  <cp:lastModifiedBy>gabi</cp:lastModifiedBy>
  <cp:revision>2</cp:revision>
  <dcterms:created xsi:type="dcterms:W3CDTF">2014-11-14T08:44:00Z</dcterms:created>
  <dcterms:modified xsi:type="dcterms:W3CDTF">2014-11-14T08:44:00Z</dcterms:modified>
</cp:coreProperties>
</file>